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CFE68" w14:textId="77777777" w:rsidR="009243D4" w:rsidRPr="00A3130E" w:rsidRDefault="009243D4" w:rsidP="00830F65">
      <w:pPr>
        <w:pStyle w:val="Pealkiri9"/>
        <w:spacing w:before="120"/>
        <w:ind w:right="425"/>
        <w:jc w:val="both"/>
        <w:rPr>
          <w:b w:val="0"/>
        </w:rPr>
      </w:pPr>
    </w:p>
    <w:p w14:paraId="3A974A55" w14:textId="77777777" w:rsidR="00D940B3" w:rsidRPr="00A3130E" w:rsidRDefault="00D940B3" w:rsidP="004B269D">
      <w:pPr>
        <w:pStyle w:val="Pealkiri9"/>
        <w:spacing w:before="120"/>
        <w:ind w:right="425"/>
        <w:jc w:val="center"/>
        <w:rPr>
          <w:b w:val="0"/>
        </w:rPr>
      </w:pPr>
    </w:p>
    <w:p w14:paraId="590B611D" w14:textId="326E7437" w:rsidR="009243D4" w:rsidRPr="0035521A" w:rsidRDefault="004A681C" w:rsidP="0085153C">
      <w:pPr>
        <w:pStyle w:val="Pealkiri9"/>
        <w:spacing w:before="120"/>
        <w:ind w:right="425"/>
        <w:rPr>
          <w:b w:val="0"/>
          <w:sz w:val="28"/>
          <w:szCs w:val="28"/>
          <w:lang w:val="et-EE"/>
        </w:rPr>
      </w:pPr>
      <w:r w:rsidRPr="0035521A">
        <w:rPr>
          <w:b w:val="0"/>
          <w:sz w:val="28"/>
          <w:szCs w:val="28"/>
          <w:lang w:val="et-EE"/>
        </w:rPr>
        <w:t xml:space="preserve">Töövõtuleping nr </w:t>
      </w:r>
      <w:r w:rsidR="00B73813">
        <w:rPr>
          <w:b w:val="0"/>
          <w:sz w:val="28"/>
          <w:szCs w:val="28"/>
          <w:lang w:val="et-EE"/>
        </w:rPr>
        <w:t>……</w:t>
      </w:r>
      <w:r w:rsidR="003247D9" w:rsidRPr="003247D9">
        <w:rPr>
          <w:b w:val="0"/>
          <w:sz w:val="28"/>
          <w:szCs w:val="28"/>
          <w:lang w:val="et-EE"/>
        </w:rPr>
        <w:t> </w:t>
      </w:r>
    </w:p>
    <w:p w14:paraId="24998541" w14:textId="7F9A2FA5" w:rsidR="00A14BD0" w:rsidRDefault="006C6409" w:rsidP="00830F65">
      <w:pPr>
        <w:widowControl w:val="0"/>
        <w:tabs>
          <w:tab w:val="left" w:pos="1009"/>
        </w:tabs>
        <w:spacing w:before="120"/>
        <w:ind w:right="425"/>
        <w:jc w:val="both"/>
        <w:rPr>
          <w:bCs/>
          <w:sz w:val="24"/>
          <w:szCs w:val="24"/>
          <w:lang w:val="et-EE"/>
        </w:rPr>
      </w:pPr>
      <w:r>
        <w:rPr>
          <w:bCs/>
          <w:sz w:val="24"/>
          <w:szCs w:val="24"/>
          <w:lang w:val="et-EE"/>
        </w:rPr>
        <w:t>Arhiivi korrastamiseks</w:t>
      </w:r>
    </w:p>
    <w:p w14:paraId="5922C247" w14:textId="77777777" w:rsidR="006C6409" w:rsidRPr="00A3130E" w:rsidRDefault="006C6409" w:rsidP="00830F65">
      <w:pPr>
        <w:widowControl w:val="0"/>
        <w:tabs>
          <w:tab w:val="left" w:pos="1009"/>
        </w:tabs>
        <w:spacing w:before="120"/>
        <w:ind w:right="425"/>
        <w:jc w:val="both"/>
        <w:rPr>
          <w:bCs/>
          <w:sz w:val="24"/>
          <w:szCs w:val="24"/>
          <w:lang w:val="et-EE"/>
        </w:rPr>
      </w:pPr>
    </w:p>
    <w:p w14:paraId="7B5AE3AE" w14:textId="403E86B6" w:rsidR="00D940B3" w:rsidRPr="00A3130E" w:rsidRDefault="00D940B3" w:rsidP="00830F65">
      <w:pPr>
        <w:widowControl w:val="0"/>
        <w:tabs>
          <w:tab w:val="left" w:pos="1009"/>
        </w:tabs>
        <w:spacing w:before="120"/>
        <w:ind w:right="425"/>
        <w:jc w:val="both"/>
        <w:rPr>
          <w:sz w:val="24"/>
          <w:szCs w:val="24"/>
          <w:lang w:val="et-EE"/>
        </w:rPr>
      </w:pPr>
    </w:p>
    <w:p w14:paraId="68DD83D1" w14:textId="3C193F88" w:rsidR="00D940B3" w:rsidRPr="00495EF8" w:rsidRDefault="006B253D" w:rsidP="006B253D">
      <w:pPr>
        <w:rPr>
          <w:sz w:val="24"/>
          <w:szCs w:val="24"/>
          <w:lang w:val="et-EE"/>
        </w:rPr>
      </w:pPr>
      <w:r w:rsidRPr="00495EF8">
        <w:rPr>
          <w:sz w:val="24"/>
          <w:szCs w:val="24"/>
          <w:lang w:val="et-EE"/>
        </w:rPr>
        <w:t>Lääne-Nigula Vallavalitsus, registrikood 75038598, asukoht Haapsalu mnt 6, Taebla alevik, Lääne-Nigula vald, Läänemaa</w:t>
      </w:r>
      <w:r w:rsidR="00BC6D1A" w:rsidRPr="00A3130E">
        <w:rPr>
          <w:bCs/>
          <w:color w:val="000000"/>
          <w:sz w:val="24"/>
          <w:szCs w:val="24"/>
          <w:lang w:val="et-EE"/>
        </w:rPr>
        <w:t>,</w:t>
      </w:r>
      <w:r w:rsidR="002D6A6F" w:rsidRPr="00A3130E">
        <w:rPr>
          <w:bCs/>
          <w:color w:val="000000"/>
          <w:sz w:val="24"/>
          <w:szCs w:val="24"/>
          <w:lang w:val="et-EE"/>
        </w:rPr>
        <w:t xml:space="preserve"> </w:t>
      </w:r>
      <w:r w:rsidR="00DE0436" w:rsidRPr="00495EF8">
        <w:rPr>
          <w:sz w:val="24"/>
          <w:szCs w:val="24"/>
          <w:lang w:val="et-EE"/>
        </w:rPr>
        <w:t>keda esindab</w:t>
      </w:r>
      <w:r w:rsidR="00DE0436" w:rsidRPr="00495EF8">
        <w:rPr>
          <w:bCs/>
          <w:sz w:val="24"/>
          <w:szCs w:val="24"/>
          <w:lang w:val="et-EE"/>
        </w:rPr>
        <w:t xml:space="preserve"> </w:t>
      </w:r>
      <w:r w:rsidR="0085153C">
        <w:rPr>
          <w:sz w:val="24"/>
          <w:szCs w:val="24"/>
          <w:lang w:val="et-EE"/>
        </w:rPr>
        <w:t>vallavenam Aivar Riisalu</w:t>
      </w:r>
      <w:r w:rsidRPr="00495EF8">
        <w:rPr>
          <w:sz w:val="24"/>
          <w:szCs w:val="24"/>
          <w:lang w:val="et-EE"/>
        </w:rPr>
        <w:t xml:space="preserve"> </w:t>
      </w:r>
      <w:r w:rsidR="00DE0436" w:rsidRPr="00495EF8">
        <w:rPr>
          <w:sz w:val="24"/>
          <w:szCs w:val="24"/>
          <w:lang w:val="et-EE"/>
        </w:rPr>
        <w:t xml:space="preserve">(edaspidi - </w:t>
      </w:r>
      <w:r w:rsidR="00DE0436" w:rsidRPr="00495EF8">
        <w:rPr>
          <w:bCs/>
          <w:sz w:val="24"/>
          <w:szCs w:val="24"/>
          <w:lang w:val="et-EE"/>
        </w:rPr>
        <w:t>Tellija</w:t>
      </w:r>
      <w:r w:rsidR="00DE0436" w:rsidRPr="00495EF8">
        <w:rPr>
          <w:sz w:val="24"/>
          <w:szCs w:val="24"/>
          <w:lang w:val="et-EE"/>
        </w:rPr>
        <w:t>)</w:t>
      </w:r>
      <w:r w:rsidR="002D6A6F" w:rsidRPr="00495EF8">
        <w:rPr>
          <w:sz w:val="24"/>
          <w:szCs w:val="24"/>
          <w:lang w:val="et-EE"/>
        </w:rPr>
        <w:t xml:space="preserve"> ühelt poolt</w:t>
      </w:r>
    </w:p>
    <w:p w14:paraId="1516E1A3" w14:textId="77777777" w:rsidR="002D6A6F" w:rsidRPr="00A3130E" w:rsidRDefault="002D6A6F" w:rsidP="00830F65">
      <w:pPr>
        <w:widowControl w:val="0"/>
        <w:tabs>
          <w:tab w:val="left" w:pos="1009"/>
          <w:tab w:val="left" w:pos="9072"/>
        </w:tabs>
        <w:spacing w:before="120"/>
        <w:ind w:right="425"/>
        <w:jc w:val="both"/>
        <w:rPr>
          <w:sz w:val="24"/>
          <w:szCs w:val="24"/>
          <w:lang w:val="et-EE"/>
        </w:rPr>
      </w:pPr>
      <w:r w:rsidRPr="00360530">
        <w:rPr>
          <w:sz w:val="24"/>
          <w:szCs w:val="24"/>
          <w:lang w:val="et-EE"/>
        </w:rPr>
        <w:t>ja</w:t>
      </w:r>
    </w:p>
    <w:p w14:paraId="29DAF598" w14:textId="6F3F6CA0" w:rsidR="00D940B3" w:rsidRPr="00A3130E" w:rsidRDefault="00B73813" w:rsidP="00BB46B3">
      <w:pPr>
        <w:pStyle w:val="Default"/>
      </w:pPr>
      <w:r>
        <w:rPr>
          <w:bCs/>
        </w:rPr>
        <w:t>……….</w:t>
      </w:r>
      <w:r w:rsidR="006771F0">
        <w:rPr>
          <w:bCs/>
        </w:rPr>
        <w:t>,</w:t>
      </w:r>
      <w:r w:rsidR="00450569">
        <w:rPr>
          <w:bCs/>
        </w:rPr>
        <w:t xml:space="preserve"> </w:t>
      </w:r>
      <w:r w:rsidR="0035521A">
        <w:rPr>
          <w:bCs/>
        </w:rPr>
        <w:t xml:space="preserve"> </w:t>
      </w:r>
      <w:r w:rsidR="00450569">
        <w:t>r</w:t>
      </w:r>
      <w:r w:rsidR="00D940B3" w:rsidRPr="00A3130E">
        <w:t>egistrikood</w:t>
      </w:r>
      <w:r w:rsidR="00495EF8">
        <w:t xml:space="preserve"> </w:t>
      </w:r>
      <w:r w:rsidR="00BB46B3">
        <w:t xml:space="preserve"> </w:t>
      </w:r>
      <w:r>
        <w:t>………..</w:t>
      </w:r>
      <w:r w:rsidR="006771F0">
        <w:t xml:space="preserve">, </w:t>
      </w:r>
      <w:r w:rsidR="008D5F26" w:rsidRPr="00A3130E">
        <w:t>asukoht</w:t>
      </w:r>
      <w:r w:rsidR="00ED219F">
        <w:t xml:space="preserve"> </w:t>
      </w:r>
      <w:r>
        <w:t>…………..</w:t>
      </w:r>
      <w:r w:rsidR="006771F0">
        <w:t>,</w:t>
      </w:r>
      <w:r w:rsidR="008D5F26" w:rsidRPr="00A3130E">
        <w:t xml:space="preserve"> keda esindab </w:t>
      </w:r>
      <w:r>
        <w:t>…………..</w:t>
      </w:r>
      <w:r w:rsidR="008D5F26" w:rsidRPr="00A3130E">
        <w:t xml:space="preserve"> alusel </w:t>
      </w:r>
      <w:r>
        <w:t>………….</w:t>
      </w:r>
      <w:r w:rsidR="00ED219F">
        <w:t xml:space="preserve"> </w:t>
      </w:r>
      <w:r w:rsidR="007F6615" w:rsidRPr="00A3130E">
        <w:t>(edaspidi – T</w:t>
      </w:r>
      <w:r w:rsidR="008D5F26" w:rsidRPr="00A3130E">
        <w:t>öövõtja</w:t>
      </w:r>
      <w:r w:rsidR="007F6615" w:rsidRPr="00A3130E">
        <w:t>)</w:t>
      </w:r>
      <w:r w:rsidR="00D940B3" w:rsidRPr="00A3130E">
        <w:t xml:space="preserve"> </w:t>
      </w:r>
      <w:r w:rsidR="004A681C" w:rsidRPr="00A3130E">
        <w:t>teiselt poolt (</w:t>
      </w:r>
      <w:r w:rsidR="00D940B3" w:rsidRPr="00A3130E">
        <w:t xml:space="preserve">edaspidi </w:t>
      </w:r>
      <w:r w:rsidR="004A681C" w:rsidRPr="00A3130E">
        <w:t>Pool või Pooled)</w:t>
      </w:r>
      <w:r w:rsidR="00EF0A4D" w:rsidRPr="00A3130E">
        <w:t xml:space="preserve">, </w:t>
      </w:r>
      <w:r w:rsidR="00D940B3" w:rsidRPr="00A3130E">
        <w:t xml:space="preserve">sõlmisid omavahel </w:t>
      </w:r>
      <w:r w:rsidR="004A681C" w:rsidRPr="00A3130E">
        <w:t>töövõtulepingu</w:t>
      </w:r>
      <w:r w:rsidR="00D940B3" w:rsidRPr="00A3130E">
        <w:t xml:space="preserve"> (edaspidi - </w:t>
      </w:r>
      <w:r w:rsidR="008D5F26" w:rsidRPr="00A3130E">
        <w:rPr>
          <w:bCs/>
        </w:rPr>
        <w:t>L</w:t>
      </w:r>
      <w:r w:rsidR="00D940B3" w:rsidRPr="00A3130E">
        <w:rPr>
          <w:bCs/>
        </w:rPr>
        <w:t>eping</w:t>
      </w:r>
      <w:r w:rsidR="00D940B3" w:rsidRPr="00A3130E">
        <w:t xml:space="preserve">) alljärgnevatel tingimustel: </w:t>
      </w:r>
    </w:p>
    <w:p w14:paraId="500C97B8" w14:textId="77777777" w:rsidR="008D5F26" w:rsidRPr="00A3130E" w:rsidRDefault="008D5F26" w:rsidP="00830F65">
      <w:pPr>
        <w:widowControl w:val="0"/>
        <w:tabs>
          <w:tab w:val="left" w:pos="1009"/>
        </w:tabs>
        <w:spacing w:before="120"/>
        <w:ind w:right="425"/>
        <w:jc w:val="both"/>
        <w:rPr>
          <w:sz w:val="24"/>
          <w:szCs w:val="24"/>
          <w:lang w:val="et-EE"/>
        </w:rPr>
      </w:pPr>
    </w:p>
    <w:p w14:paraId="0E253CF9" w14:textId="77777777" w:rsidR="008D5F26" w:rsidRPr="00A3130E" w:rsidRDefault="008D5F26" w:rsidP="008F4CC8">
      <w:pPr>
        <w:numPr>
          <w:ilvl w:val="0"/>
          <w:numId w:val="2"/>
        </w:numPr>
        <w:suppressAutoHyphens/>
        <w:spacing w:before="120"/>
        <w:jc w:val="both"/>
        <w:rPr>
          <w:sz w:val="24"/>
          <w:szCs w:val="24"/>
        </w:rPr>
      </w:pPr>
      <w:r w:rsidRPr="00A3130E">
        <w:rPr>
          <w:sz w:val="24"/>
          <w:szCs w:val="24"/>
        </w:rPr>
        <w:t>Üldsätted</w:t>
      </w:r>
    </w:p>
    <w:p w14:paraId="45A0C8BD" w14:textId="77777777" w:rsidR="008D5F26" w:rsidRPr="00A3130E" w:rsidRDefault="008D5F26" w:rsidP="008F4CC8">
      <w:pPr>
        <w:numPr>
          <w:ilvl w:val="1"/>
          <w:numId w:val="2"/>
        </w:numPr>
        <w:suppressAutoHyphens/>
        <w:spacing w:before="120"/>
        <w:jc w:val="both"/>
        <w:rPr>
          <w:sz w:val="24"/>
          <w:szCs w:val="24"/>
        </w:rPr>
      </w:pPr>
      <w:r w:rsidRPr="00A3130E">
        <w:rPr>
          <w:sz w:val="24"/>
          <w:szCs w:val="24"/>
        </w:rPr>
        <w:t>Pooled juhinduvad omavaheliste suhete reguleerimisel Lepingust ning Lepinguga sätestamata juhtudel Eesti Vabariigi seadustest ning muudest õigusaktidest.</w:t>
      </w:r>
    </w:p>
    <w:p w14:paraId="4441E1E9" w14:textId="34AA29D4" w:rsidR="008D5F26" w:rsidRPr="00A3130E" w:rsidRDefault="008D5F26" w:rsidP="008F4CC8">
      <w:pPr>
        <w:numPr>
          <w:ilvl w:val="1"/>
          <w:numId w:val="2"/>
        </w:numPr>
        <w:suppressAutoHyphens/>
        <w:spacing w:before="120"/>
        <w:jc w:val="both"/>
        <w:rPr>
          <w:sz w:val="24"/>
          <w:szCs w:val="24"/>
        </w:rPr>
      </w:pPr>
      <w:r w:rsidRPr="00A3130E">
        <w:rPr>
          <w:sz w:val="24"/>
          <w:szCs w:val="24"/>
        </w:rPr>
        <w:t xml:space="preserve">Lepingu eesmärgiks on reguleerida Poolte vahel Lepingu alusel ja sellega seoses tekkivaid õigussuhteid seoses Lepinguga kokkulepitud töö tegemisega Töövõtja poolt. Poolte õiguste ning kohustuste aluseks on Leping </w:t>
      </w:r>
      <w:proofErr w:type="gramStart"/>
      <w:r w:rsidRPr="00A3130E">
        <w:rPr>
          <w:sz w:val="24"/>
          <w:szCs w:val="24"/>
        </w:rPr>
        <w:t>ja</w:t>
      </w:r>
      <w:proofErr w:type="gramEnd"/>
      <w:r w:rsidRPr="00A3130E">
        <w:rPr>
          <w:sz w:val="24"/>
          <w:szCs w:val="24"/>
        </w:rPr>
        <w:t xml:space="preserve"> selle lisad, Poolte poolt alla kirjutatud protokollid, muud dokumendid ning Eesti Vabariigi õigusaktid.</w:t>
      </w:r>
      <w:r w:rsidRPr="00A3130E">
        <w:rPr>
          <w:color w:val="FF00FF"/>
          <w:sz w:val="24"/>
          <w:szCs w:val="24"/>
        </w:rPr>
        <w:t xml:space="preserve"> </w:t>
      </w:r>
    </w:p>
    <w:p w14:paraId="2E848D06" w14:textId="10AAE6FC" w:rsidR="008D5F26" w:rsidRPr="00A3130E" w:rsidRDefault="008D5F26" w:rsidP="008F4CC8">
      <w:pPr>
        <w:numPr>
          <w:ilvl w:val="1"/>
          <w:numId w:val="2"/>
        </w:numPr>
        <w:suppressAutoHyphens/>
        <w:spacing w:before="120"/>
        <w:jc w:val="both"/>
        <w:rPr>
          <w:sz w:val="24"/>
          <w:szCs w:val="24"/>
        </w:rPr>
      </w:pPr>
      <w:r w:rsidRPr="00A3130E">
        <w:rPr>
          <w:sz w:val="24"/>
          <w:szCs w:val="24"/>
        </w:rPr>
        <w:t xml:space="preserve">Lepingu tõlgendamisel </w:t>
      </w:r>
      <w:proofErr w:type="gramStart"/>
      <w:r w:rsidRPr="00A3130E">
        <w:rPr>
          <w:sz w:val="24"/>
          <w:szCs w:val="24"/>
        </w:rPr>
        <w:t>ja</w:t>
      </w:r>
      <w:proofErr w:type="gramEnd"/>
      <w:r w:rsidRPr="00A3130E">
        <w:rPr>
          <w:sz w:val="24"/>
          <w:szCs w:val="24"/>
        </w:rPr>
        <w:t xml:space="preserve"> täitmisel juhinduvad Pooled lisaks hankedokumentides, Töövõtja poolt esitatud pakkumuses ka muudest </w:t>
      </w:r>
      <w:r w:rsidR="00B73813">
        <w:rPr>
          <w:sz w:val="24"/>
          <w:szCs w:val="24"/>
        </w:rPr>
        <w:t>vastava valdkonna tehnilistest dokumentidest.</w:t>
      </w:r>
    </w:p>
    <w:p w14:paraId="2E22EFCE" w14:textId="77777777" w:rsidR="008D5F26" w:rsidRPr="00A3130E" w:rsidRDefault="008D5F26" w:rsidP="00830F65">
      <w:pPr>
        <w:suppressAutoHyphens/>
        <w:spacing w:before="120"/>
        <w:ind w:left="792"/>
        <w:jc w:val="both"/>
        <w:rPr>
          <w:sz w:val="24"/>
          <w:szCs w:val="24"/>
        </w:rPr>
      </w:pPr>
    </w:p>
    <w:p w14:paraId="50AD8780" w14:textId="48710584" w:rsidR="00B73813" w:rsidRDefault="008D5F26" w:rsidP="00B73813">
      <w:pPr>
        <w:numPr>
          <w:ilvl w:val="0"/>
          <w:numId w:val="2"/>
        </w:numPr>
        <w:suppressAutoHyphens/>
        <w:spacing w:before="120"/>
        <w:jc w:val="both"/>
        <w:rPr>
          <w:sz w:val="24"/>
          <w:szCs w:val="24"/>
        </w:rPr>
      </w:pPr>
      <w:r w:rsidRPr="00A3130E">
        <w:rPr>
          <w:sz w:val="24"/>
          <w:szCs w:val="24"/>
        </w:rPr>
        <w:t xml:space="preserve">Lepingu </w:t>
      </w:r>
      <w:r w:rsidR="00B73813">
        <w:rPr>
          <w:sz w:val="24"/>
          <w:szCs w:val="24"/>
        </w:rPr>
        <w:t>ese</w:t>
      </w:r>
    </w:p>
    <w:p w14:paraId="74DC77C1" w14:textId="70745414" w:rsidR="00D52226" w:rsidRPr="00B73813" w:rsidRDefault="00B73813" w:rsidP="00B73813">
      <w:pPr>
        <w:numPr>
          <w:ilvl w:val="1"/>
          <w:numId w:val="2"/>
        </w:numPr>
        <w:suppressAutoHyphens/>
        <w:spacing w:before="120"/>
        <w:jc w:val="both"/>
        <w:rPr>
          <w:sz w:val="24"/>
          <w:szCs w:val="24"/>
        </w:rPr>
      </w:pPr>
      <w:r w:rsidRPr="00B73813">
        <w:rPr>
          <w:rFonts w:eastAsia="Calibri"/>
          <w:sz w:val="24"/>
          <w:szCs w:val="24"/>
        </w:rPr>
        <w:t xml:space="preserve">Lepingu </w:t>
      </w:r>
      <w:r>
        <w:rPr>
          <w:rFonts w:eastAsia="Calibri"/>
          <w:sz w:val="24"/>
          <w:szCs w:val="24"/>
        </w:rPr>
        <w:t>esemeks</w:t>
      </w:r>
      <w:r w:rsidRPr="00B73813">
        <w:rPr>
          <w:rFonts w:eastAsia="Calibri"/>
          <w:sz w:val="24"/>
          <w:szCs w:val="24"/>
        </w:rPr>
        <w:t xml:space="preserve"> on </w:t>
      </w:r>
      <w:r>
        <w:rPr>
          <w:rFonts w:eastAsia="Calibri"/>
          <w:sz w:val="24"/>
          <w:szCs w:val="24"/>
        </w:rPr>
        <w:t>arhiivi</w:t>
      </w:r>
      <w:r w:rsidRPr="00B73813">
        <w:rPr>
          <w:rFonts w:eastAsia="Calibri"/>
          <w:sz w:val="24"/>
          <w:szCs w:val="24"/>
        </w:rPr>
        <w:t xml:space="preserve"> korrastamine (edaspidi Töö), mida Töövõtja kohustub tegema vastavalt Lepingus </w:t>
      </w:r>
      <w:proofErr w:type="gramStart"/>
      <w:r w:rsidRPr="00B73813">
        <w:rPr>
          <w:rFonts w:eastAsia="Calibri"/>
          <w:sz w:val="24"/>
          <w:szCs w:val="24"/>
        </w:rPr>
        <w:t>ja</w:t>
      </w:r>
      <w:proofErr w:type="gramEnd"/>
      <w:r w:rsidRPr="00B73813">
        <w:rPr>
          <w:rFonts w:eastAsia="Calibri"/>
          <w:sz w:val="24"/>
          <w:szCs w:val="24"/>
        </w:rPr>
        <w:t xml:space="preserve"> Lepingu Lisades toodud tingimustele. Tööna käsitletakse kõiki töid </w:t>
      </w:r>
      <w:proofErr w:type="gramStart"/>
      <w:r w:rsidRPr="00B73813">
        <w:rPr>
          <w:rFonts w:eastAsia="Calibri"/>
          <w:sz w:val="24"/>
          <w:szCs w:val="24"/>
        </w:rPr>
        <w:t>ja</w:t>
      </w:r>
      <w:proofErr w:type="gramEnd"/>
      <w:r w:rsidRPr="00B73813">
        <w:rPr>
          <w:rFonts w:eastAsia="Calibri"/>
          <w:sz w:val="24"/>
          <w:szCs w:val="24"/>
        </w:rPr>
        <w:t xml:space="preserve"> toiminguid, sh Tööde transportimine Rahvusarhiivi ja muid Lepingus nimetamata töid ja toiminguid, mis on vajalikud Lepingus ettenähtud tulemuse saavutamiseks, samuti Töö vastuvõtmiseks vajaliku dokumentatsiooni vormistamisega seotud toiminguid.</w:t>
      </w:r>
    </w:p>
    <w:p w14:paraId="39CA736F" w14:textId="77777777" w:rsidR="00B73813" w:rsidRPr="00B73813" w:rsidRDefault="00B73813" w:rsidP="00B73813">
      <w:pPr>
        <w:suppressAutoHyphens/>
        <w:spacing w:before="120"/>
        <w:ind w:left="716"/>
        <w:jc w:val="both"/>
        <w:rPr>
          <w:sz w:val="24"/>
          <w:szCs w:val="24"/>
        </w:rPr>
      </w:pPr>
    </w:p>
    <w:p w14:paraId="48EB2465" w14:textId="77777777" w:rsidR="009243D4" w:rsidRPr="00A3130E" w:rsidRDefault="009243D4" w:rsidP="008F4CC8">
      <w:pPr>
        <w:numPr>
          <w:ilvl w:val="0"/>
          <w:numId w:val="2"/>
        </w:numPr>
        <w:spacing w:before="120"/>
        <w:jc w:val="both"/>
        <w:rPr>
          <w:sz w:val="24"/>
          <w:szCs w:val="24"/>
        </w:rPr>
      </w:pPr>
      <w:r w:rsidRPr="00A3130E">
        <w:rPr>
          <w:sz w:val="24"/>
          <w:szCs w:val="24"/>
        </w:rPr>
        <w:t>Lepingu dokumendid</w:t>
      </w:r>
    </w:p>
    <w:p w14:paraId="7FE00523" w14:textId="77777777" w:rsidR="001D0597" w:rsidRPr="006C6409" w:rsidRDefault="001D0597" w:rsidP="008F4CC8">
      <w:pPr>
        <w:numPr>
          <w:ilvl w:val="1"/>
          <w:numId w:val="2"/>
        </w:numPr>
        <w:autoSpaceDE/>
        <w:autoSpaceDN/>
        <w:spacing w:before="120"/>
        <w:jc w:val="both"/>
        <w:rPr>
          <w:rFonts w:eastAsia="Calibri"/>
          <w:sz w:val="24"/>
          <w:szCs w:val="24"/>
          <w:lang w:val="et-EE"/>
        </w:rPr>
      </w:pPr>
      <w:r w:rsidRPr="006C6409">
        <w:rPr>
          <w:rFonts w:eastAsia="Calibri"/>
          <w:sz w:val="24"/>
          <w:szCs w:val="24"/>
          <w:lang w:val="et-EE"/>
        </w:rPr>
        <w:t xml:space="preserve">Lepingu dokumendid </w:t>
      </w:r>
      <w:r w:rsidR="00336C05" w:rsidRPr="006C6409">
        <w:rPr>
          <w:rFonts w:eastAsia="Calibri"/>
          <w:sz w:val="24"/>
          <w:szCs w:val="24"/>
          <w:lang w:val="et-EE"/>
        </w:rPr>
        <w:t>on käesolev</w:t>
      </w:r>
      <w:r w:rsidRPr="006C6409">
        <w:rPr>
          <w:rFonts w:eastAsia="Calibri"/>
          <w:sz w:val="24"/>
          <w:szCs w:val="24"/>
          <w:lang w:val="et-EE"/>
        </w:rPr>
        <w:t xml:space="preserve"> Le</w:t>
      </w:r>
      <w:r w:rsidR="00336C05" w:rsidRPr="006C6409">
        <w:rPr>
          <w:rFonts w:eastAsia="Calibri"/>
          <w:sz w:val="24"/>
          <w:szCs w:val="24"/>
          <w:lang w:val="et-EE"/>
        </w:rPr>
        <w:t>ping</w:t>
      </w:r>
      <w:r w:rsidRPr="006C6409">
        <w:rPr>
          <w:rFonts w:eastAsia="Calibri"/>
          <w:sz w:val="24"/>
          <w:szCs w:val="24"/>
          <w:lang w:val="et-EE"/>
        </w:rPr>
        <w:t xml:space="preserve">, </w:t>
      </w:r>
      <w:r w:rsidR="00336C05" w:rsidRPr="006C6409">
        <w:rPr>
          <w:rFonts w:eastAsia="Calibri"/>
          <w:sz w:val="24"/>
          <w:szCs w:val="24"/>
          <w:lang w:val="et-EE"/>
        </w:rPr>
        <w:t>Tö</w:t>
      </w:r>
      <w:r w:rsidR="0017719E" w:rsidRPr="006C6409">
        <w:rPr>
          <w:rFonts w:eastAsia="Calibri"/>
          <w:sz w:val="24"/>
          <w:szCs w:val="24"/>
          <w:lang w:val="et-EE"/>
        </w:rPr>
        <w:t xml:space="preserve">övõtja poolt esitatud pakkumus ning </w:t>
      </w:r>
      <w:r w:rsidR="00705269" w:rsidRPr="006C6409">
        <w:rPr>
          <w:rFonts w:eastAsia="Calibri"/>
          <w:sz w:val="24"/>
          <w:szCs w:val="24"/>
          <w:lang w:val="et-EE"/>
        </w:rPr>
        <w:t>hanke alusdokumendid (pakkumuse kutse koos lisadega)</w:t>
      </w:r>
      <w:r w:rsidR="00336C05" w:rsidRPr="006C6409">
        <w:rPr>
          <w:rFonts w:eastAsia="Calibri"/>
          <w:sz w:val="24"/>
          <w:szCs w:val="24"/>
          <w:lang w:val="et-EE"/>
        </w:rPr>
        <w:t>.</w:t>
      </w:r>
    </w:p>
    <w:p w14:paraId="503216BC" w14:textId="77777777" w:rsidR="004B269D" w:rsidRPr="00A3130E" w:rsidRDefault="009243D4" w:rsidP="008F4CC8">
      <w:pPr>
        <w:numPr>
          <w:ilvl w:val="1"/>
          <w:numId w:val="3"/>
        </w:numPr>
        <w:suppressAutoHyphens/>
        <w:spacing w:before="120"/>
        <w:ind w:left="709" w:hanging="425"/>
        <w:jc w:val="both"/>
        <w:rPr>
          <w:sz w:val="24"/>
          <w:szCs w:val="24"/>
        </w:rPr>
      </w:pPr>
      <w:r w:rsidRPr="00A3130E">
        <w:rPr>
          <w:sz w:val="24"/>
          <w:szCs w:val="24"/>
        </w:rPr>
        <w:t>Kõik Lepingu dokumendid täiendavad üksteist. Ükskõik millises dokumendis mainitud kohustus, tingimus või nõue on Pooltele siduv.</w:t>
      </w:r>
    </w:p>
    <w:p w14:paraId="2C9F106D" w14:textId="77777777" w:rsidR="009243D4" w:rsidRPr="00A3130E" w:rsidRDefault="007633B3" w:rsidP="008F4CC8">
      <w:pPr>
        <w:numPr>
          <w:ilvl w:val="1"/>
          <w:numId w:val="3"/>
        </w:numPr>
        <w:suppressAutoHyphens/>
        <w:spacing w:before="120"/>
        <w:ind w:left="709" w:hanging="425"/>
        <w:jc w:val="both"/>
        <w:rPr>
          <w:sz w:val="24"/>
          <w:szCs w:val="24"/>
        </w:rPr>
      </w:pPr>
      <w:r>
        <w:rPr>
          <w:sz w:val="24"/>
          <w:szCs w:val="24"/>
        </w:rPr>
        <w:t>Teostatud T</w:t>
      </w:r>
      <w:r w:rsidR="00AF4095" w:rsidRPr="00A3130E">
        <w:rPr>
          <w:sz w:val="24"/>
          <w:szCs w:val="24"/>
        </w:rPr>
        <w:t>öö antakse Tellijale</w:t>
      </w:r>
      <w:r w:rsidR="00F24529" w:rsidRPr="00A3130E">
        <w:rPr>
          <w:sz w:val="24"/>
          <w:szCs w:val="24"/>
        </w:rPr>
        <w:t xml:space="preserve"> üle tööde üleandmise-vastuvõtmise aktiga. </w:t>
      </w:r>
    </w:p>
    <w:p w14:paraId="762FC3F3" w14:textId="4A669F3F" w:rsidR="004B269D" w:rsidRPr="00D55D30" w:rsidRDefault="004B269D" w:rsidP="00B73813">
      <w:pPr>
        <w:autoSpaceDE/>
        <w:autoSpaceDN/>
        <w:spacing w:before="120"/>
        <w:jc w:val="both"/>
        <w:rPr>
          <w:sz w:val="24"/>
          <w:szCs w:val="24"/>
          <w:lang w:val="fi-FI"/>
        </w:rPr>
      </w:pPr>
    </w:p>
    <w:p w14:paraId="217D4933" w14:textId="77777777" w:rsidR="009243D4" w:rsidRPr="00A3130E" w:rsidRDefault="00CC5E1C" w:rsidP="008F4CC8">
      <w:pPr>
        <w:numPr>
          <w:ilvl w:val="0"/>
          <w:numId w:val="4"/>
        </w:numPr>
        <w:suppressAutoHyphens/>
        <w:spacing w:before="120"/>
        <w:ind w:left="426" w:hanging="426"/>
        <w:jc w:val="both"/>
        <w:rPr>
          <w:sz w:val="24"/>
          <w:szCs w:val="24"/>
        </w:rPr>
      </w:pPr>
      <w:r w:rsidRPr="00A3130E">
        <w:rPr>
          <w:sz w:val="24"/>
          <w:szCs w:val="24"/>
        </w:rPr>
        <w:t>Lepingu tähtajad</w:t>
      </w:r>
    </w:p>
    <w:p w14:paraId="5E6DF02F" w14:textId="77777777" w:rsidR="001C4368" w:rsidRPr="006C6409" w:rsidRDefault="00AD099C" w:rsidP="006C6409">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6C6409">
        <w:rPr>
          <w:rFonts w:ascii="Times New Roman" w:hAnsi="Times New Roman"/>
          <w:sz w:val="24"/>
          <w:szCs w:val="24"/>
        </w:rPr>
        <w:t xml:space="preserve">Leping jõustub </w:t>
      </w:r>
      <w:r w:rsidR="00CC5E1C" w:rsidRPr="006C6409">
        <w:rPr>
          <w:rFonts w:ascii="Times New Roman" w:hAnsi="Times New Roman"/>
          <w:sz w:val="24"/>
          <w:szCs w:val="24"/>
        </w:rPr>
        <w:t>allkirjastamisel</w:t>
      </w:r>
      <w:r w:rsidR="009243D4" w:rsidRPr="006C6409">
        <w:rPr>
          <w:rFonts w:ascii="Times New Roman" w:hAnsi="Times New Roman"/>
          <w:sz w:val="24"/>
          <w:szCs w:val="24"/>
        </w:rPr>
        <w:t xml:space="preserve"> ja kehtib kuni Poolte kõigi vast</w:t>
      </w:r>
      <w:r w:rsidR="00E76D61" w:rsidRPr="006C6409">
        <w:rPr>
          <w:rFonts w:ascii="Times New Roman" w:hAnsi="Times New Roman"/>
          <w:sz w:val="24"/>
          <w:szCs w:val="24"/>
        </w:rPr>
        <w:t>astikuste kohustuste täitmiseni</w:t>
      </w:r>
      <w:r w:rsidR="009243D4" w:rsidRPr="006C6409">
        <w:rPr>
          <w:rFonts w:ascii="Times New Roman" w:hAnsi="Times New Roman"/>
          <w:sz w:val="24"/>
          <w:szCs w:val="24"/>
        </w:rPr>
        <w:t>.</w:t>
      </w:r>
    </w:p>
    <w:p w14:paraId="3AA41FEE" w14:textId="1A2DCB57" w:rsidR="001C4368" w:rsidRPr="001024A3" w:rsidRDefault="009243D4" w:rsidP="008F4CC8">
      <w:pPr>
        <w:numPr>
          <w:ilvl w:val="1"/>
          <w:numId w:val="4"/>
        </w:numPr>
        <w:suppressAutoHyphens/>
        <w:spacing w:before="120"/>
        <w:ind w:left="709" w:hanging="425"/>
        <w:jc w:val="both"/>
        <w:rPr>
          <w:sz w:val="24"/>
          <w:szCs w:val="24"/>
          <w:lang w:val="et-EE"/>
        </w:rPr>
      </w:pPr>
      <w:r w:rsidRPr="006C6409">
        <w:rPr>
          <w:sz w:val="24"/>
          <w:szCs w:val="24"/>
        </w:rPr>
        <w:t>Lepingukohaste Tööde üleandmise-vastuvõtmise tähtaeg o</w:t>
      </w:r>
      <w:r w:rsidR="00432C76" w:rsidRPr="006C6409">
        <w:rPr>
          <w:sz w:val="24"/>
          <w:szCs w:val="24"/>
        </w:rPr>
        <w:t xml:space="preserve">n </w:t>
      </w:r>
      <w:r w:rsidR="00975164">
        <w:rPr>
          <w:sz w:val="24"/>
          <w:szCs w:val="24"/>
        </w:rPr>
        <w:t>20.12.</w:t>
      </w:r>
      <w:r w:rsidR="000A0433" w:rsidRPr="006C6409">
        <w:rPr>
          <w:sz w:val="24"/>
          <w:szCs w:val="24"/>
        </w:rPr>
        <w:t>2022</w:t>
      </w:r>
      <w:r w:rsidR="001024A3" w:rsidRPr="006C6409">
        <w:rPr>
          <w:sz w:val="24"/>
          <w:szCs w:val="24"/>
        </w:rPr>
        <w:t xml:space="preserve">. </w:t>
      </w:r>
      <w:r w:rsidR="006C6409" w:rsidRPr="006C6409">
        <w:rPr>
          <w:sz w:val="24"/>
          <w:szCs w:val="24"/>
        </w:rPr>
        <w:t>Töövõtja viib</w:t>
      </w:r>
      <w:r w:rsidR="006C6409">
        <w:rPr>
          <w:rFonts w:eastAsia="Calibri"/>
          <w:sz w:val="24"/>
          <w:szCs w:val="24"/>
        </w:rPr>
        <w:t xml:space="preserve"> tööde teostamise tähtajaks Töö üle </w:t>
      </w:r>
      <w:r w:rsidR="006C6409" w:rsidRPr="00590736">
        <w:rPr>
          <w:sz w:val="24"/>
          <w:szCs w:val="24"/>
        </w:rPr>
        <w:t>Rahvusarhiivi</w:t>
      </w:r>
      <w:r w:rsidR="006C6409">
        <w:rPr>
          <w:sz w:val="24"/>
          <w:szCs w:val="24"/>
        </w:rPr>
        <w:t>.</w:t>
      </w:r>
    </w:p>
    <w:p w14:paraId="4569B3AB" w14:textId="77777777" w:rsidR="009243D4" w:rsidRPr="001024A3" w:rsidRDefault="009243D4" w:rsidP="008F4CC8">
      <w:pPr>
        <w:numPr>
          <w:ilvl w:val="1"/>
          <w:numId w:val="4"/>
        </w:numPr>
        <w:suppressAutoHyphens/>
        <w:spacing w:before="120"/>
        <w:ind w:left="709" w:hanging="425"/>
        <w:jc w:val="both"/>
        <w:rPr>
          <w:sz w:val="24"/>
          <w:szCs w:val="24"/>
          <w:lang w:val="et-EE"/>
        </w:rPr>
      </w:pPr>
      <w:r w:rsidRPr="001024A3">
        <w:rPr>
          <w:sz w:val="24"/>
          <w:szCs w:val="24"/>
          <w:lang w:val="et-EE"/>
        </w:rPr>
        <w:t>Lepinguga kokkulepitud tähtpäevi võib muuta vaid Poole kirjalikul kokkuleppel.</w:t>
      </w:r>
    </w:p>
    <w:p w14:paraId="031E8888" w14:textId="77777777" w:rsidR="009243D4" w:rsidRPr="00D55D30" w:rsidRDefault="009243D4" w:rsidP="00830F65">
      <w:pPr>
        <w:spacing w:before="120"/>
        <w:jc w:val="both"/>
        <w:rPr>
          <w:sz w:val="24"/>
          <w:szCs w:val="24"/>
          <w:lang w:val="et-EE"/>
        </w:rPr>
      </w:pPr>
    </w:p>
    <w:p w14:paraId="456881FA" w14:textId="77777777" w:rsidR="009243D4" w:rsidRPr="00A3130E" w:rsidRDefault="009243D4" w:rsidP="008F4CC8">
      <w:pPr>
        <w:numPr>
          <w:ilvl w:val="0"/>
          <w:numId w:val="4"/>
        </w:numPr>
        <w:suppressAutoHyphens/>
        <w:spacing w:before="120"/>
        <w:ind w:left="426" w:hanging="426"/>
        <w:jc w:val="both"/>
        <w:rPr>
          <w:sz w:val="24"/>
          <w:szCs w:val="24"/>
        </w:rPr>
      </w:pPr>
      <w:r w:rsidRPr="00A3130E">
        <w:rPr>
          <w:sz w:val="24"/>
          <w:szCs w:val="24"/>
        </w:rPr>
        <w:t>Lepingu hind</w:t>
      </w:r>
    </w:p>
    <w:p w14:paraId="53A006C3" w14:textId="5506681E" w:rsidR="006771F0" w:rsidRPr="006C6409" w:rsidRDefault="009243D4" w:rsidP="006C6409">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6C6409">
        <w:rPr>
          <w:rFonts w:ascii="Times New Roman" w:hAnsi="Times New Roman"/>
          <w:sz w:val="24"/>
          <w:szCs w:val="24"/>
        </w:rPr>
        <w:t xml:space="preserve">Töövõtja poolt teostatavate </w:t>
      </w:r>
      <w:r w:rsidR="00B73813" w:rsidRPr="006C6409">
        <w:rPr>
          <w:rFonts w:ascii="Times New Roman" w:hAnsi="Times New Roman"/>
          <w:sz w:val="24"/>
          <w:szCs w:val="24"/>
        </w:rPr>
        <w:t>Tööde maksumus on  ……….</w:t>
      </w:r>
      <w:r w:rsidR="00E33254" w:rsidRPr="006C6409">
        <w:rPr>
          <w:rFonts w:ascii="Times New Roman" w:hAnsi="Times New Roman"/>
          <w:sz w:val="24"/>
          <w:szCs w:val="24"/>
        </w:rPr>
        <w:t xml:space="preserve"> eurot</w:t>
      </w:r>
      <w:r w:rsidR="006771F0" w:rsidRPr="006C6409">
        <w:rPr>
          <w:rFonts w:ascii="Times New Roman" w:hAnsi="Times New Roman"/>
          <w:sz w:val="24"/>
          <w:szCs w:val="24"/>
        </w:rPr>
        <w:t xml:space="preserve">, millele lisandub käibemaks 20%. Maksumus koos käibemaksuga on </w:t>
      </w:r>
      <w:r w:rsidR="00B73813" w:rsidRPr="006C6409">
        <w:rPr>
          <w:rFonts w:ascii="Times New Roman" w:hAnsi="Times New Roman"/>
          <w:sz w:val="24"/>
          <w:szCs w:val="24"/>
        </w:rPr>
        <w:t>……..</w:t>
      </w:r>
      <w:r w:rsidR="006771F0" w:rsidRPr="006C6409">
        <w:rPr>
          <w:rFonts w:ascii="Times New Roman" w:hAnsi="Times New Roman"/>
          <w:sz w:val="24"/>
          <w:szCs w:val="24"/>
        </w:rPr>
        <w:t xml:space="preserve"> eurot;</w:t>
      </w:r>
    </w:p>
    <w:p w14:paraId="5A63ABE3" w14:textId="3EF4436C" w:rsidR="00CC5E1C" w:rsidRPr="00D55D30" w:rsidRDefault="009243D4" w:rsidP="004D09BF">
      <w:pPr>
        <w:numPr>
          <w:ilvl w:val="1"/>
          <w:numId w:val="4"/>
        </w:numPr>
        <w:suppressAutoHyphens/>
        <w:spacing w:before="120"/>
        <w:ind w:left="709" w:hanging="425"/>
        <w:jc w:val="both"/>
        <w:rPr>
          <w:sz w:val="24"/>
          <w:szCs w:val="24"/>
          <w:lang w:val="et-EE"/>
        </w:rPr>
      </w:pPr>
      <w:r w:rsidRPr="00A3130E">
        <w:rPr>
          <w:sz w:val="24"/>
          <w:szCs w:val="24"/>
          <w:lang w:val="et-EE"/>
        </w:rPr>
        <w:t xml:space="preserve">Vastutus Lepingu hinna kujundamisel tehtud töömahtude arvestuste õigsuse eest lasub Töövõtjal ja arvestusvigadest tingituna ei kuulu Lepingu hind muutmisele. </w:t>
      </w:r>
      <w:r w:rsidR="00B73813">
        <w:rPr>
          <w:sz w:val="24"/>
          <w:szCs w:val="24"/>
          <w:lang w:val="et-EE"/>
        </w:rPr>
        <w:t>Punktis 5</w:t>
      </w:r>
      <w:r w:rsidRPr="00D55D30">
        <w:rPr>
          <w:sz w:val="24"/>
          <w:szCs w:val="24"/>
          <w:lang w:val="et-EE"/>
        </w:rPr>
        <w:t xml:space="preserve">.1. nimetatud Lepingu hinna eest kohustub Töövõtja teostama omal riisikol kõik Tööd ettenähtud tähtaegadeks vastavalt Lepingu tingimustele. </w:t>
      </w:r>
    </w:p>
    <w:p w14:paraId="3CC6021A" w14:textId="77777777" w:rsidR="009243D4" w:rsidRPr="00D55D30" w:rsidRDefault="009243D4" w:rsidP="008F4CC8">
      <w:pPr>
        <w:numPr>
          <w:ilvl w:val="1"/>
          <w:numId w:val="4"/>
        </w:numPr>
        <w:suppressAutoHyphens/>
        <w:spacing w:before="120"/>
        <w:ind w:left="709" w:hanging="425"/>
        <w:jc w:val="both"/>
        <w:rPr>
          <w:sz w:val="24"/>
          <w:szCs w:val="24"/>
          <w:lang w:val="fi-FI"/>
        </w:rPr>
      </w:pPr>
      <w:r w:rsidRPr="00D55D30">
        <w:rPr>
          <w:sz w:val="24"/>
          <w:szCs w:val="24"/>
          <w:lang w:val="et-EE"/>
        </w:rPr>
        <w:t xml:space="preserve">Töövõtjal on õigus teha Tellijale ettepanekuid </w:t>
      </w:r>
      <w:r w:rsidR="00AB703A" w:rsidRPr="00D55D30">
        <w:rPr>
          <w:sz w:val="24"/>
          <w:szCs w:val="24"/>
          <w:lang w:val="et-EE"/>
        </w:rPr>
        <w:t>Tööde mahu ning materjalide osas, mis tagaks parimal viisil Lepingu täitmse</w:t>
      </w:r>
      <w:r w:rsidRPr="00D55D30">
        <w:rPr>
          <w:sz w:val="24"/>
          <w:szCs w:val="24"/>
          <w:lang w:val="et-EE"/>
        </w:rPr>
        <w:t xml:space="preserve">. </w:t>
      </w:r>
      <w:r w:rsidRPr="00D55D30">
        <w:rPr>
          <w:sz w:val="24"/>
          <w:szCs w:val="24"/>
          <w:lang w:val="fi-FI"/>
        </w:rPr>
        <w:t>Ettepanek esitatakse kirjalikult koos vastavate põhjendust</w:t>
      </w:r>
      <w:r w:rsidR="00E76D61" w:rsidRPr="00D55D30">
        <w:rPr>
          <w:sz w:val="24"/>
          <w:szCs w:val="24"/>
          <w:lang w:val="fi-FI"/>
        </w:rPr>
        <w:t>e</w:t>
      </w:r>
      <w:r w:rsidRPr="00D55D30">
        <w:rPr>
          <w:sz w:val="24"/>
          <w:szCs w:val="24"/>
          <w:lang w:val="fi-FI"/>
        </w:rPr>
        <w:t xml:space="preserve"> ja arvutustega muudatusettepaneku mõjust lepingu hinnale. Tellija kohustub andma vastuse hiljemalt viie (5) tööpäeva jooksul. Vastuse mittesaamisel loetakse seda keeldumiseks ning töid jätkatakse vastavalt esialgsele </w:t>
      </w:r>
      <w:r w:rsidR="00AB703A" w:rsidRPr="00D55D30">
        <w:rPr>
          <w:sz w:val="24"/>
          <w:szCs w:val="24"/>
          <w:lang w:val="fi-FI"/>
        </w:rPr>
        <w:t>mahule</w:t>
      </w:r>
      <w:r w:rsidRPr="00D55D30">
        <w:rPr>
          <w:sz w:val="24"/>
          <w:szCs w:val="24"/>
          <w:lang w:val="fi-FI"/>
        </w:rPr>
        <w:t xml:space="preserve">. </w:t>
      </w:r>
    </w:p>
    <w:p w14:paraId="134B62BC" w14:textId="77777777" w:rsidR="003F5ADB" w:rsidRPr="00D55D30" w:rsidRDefault="003F5ADB" w:rsidP="00830F65">
      <w:pPr>
        <w:spacing w:before="120"/>
        <w:jc w:val="both"/>
        <w:rPr>
          <w:sz w:val="24"/>
          <w:szCs w:val="24"/>
          <w:lang w:val="fi-FI"/>
        </w:rPr>
      </w:pPr>
    </w:p>
    <w:p w14:paraId="4E177E1E" w14:textId="77777777" w:rsidR="00B51F0D" w:rsidRPr="00A3130E" w:rsidRDefault="009243D4" w:rsidP="00B51F0D">
      <w:pPr>
        <w:numPr>
          <w:ilvl w:val="0"/>
          <w:numId w:val="4"/>
        </w:numPr>
        <w:suppressAutoHyphens/>
        <w:spacing w:before="120"/>
        <w:ind w:left="426" w:hanging="426"/>
        <w:jc w:val="both"/>
        <w:rPr>
          <w:sz w:val="24"/>
          <w:szCs w:val="24"/>
        </w:rPr>
      </w:pPr>
      <w:r w:rsidRPr="00A3130E">
        <w:rPr>
          <w:sz w:val="24"/>
          <w:szCs w:val="24"/>
        </w:rPr>
        <w:t>Maksete kord</w:t>
      </w:r>
    </w:p>
    <w:p w14:paraId="764E2B19" w14:textId="618BA37F" w:rsidR="00D249A4" w:rsidRPr="006C6409" w:rsidRDefault="00CB10DA" w:rsidP="006C6409">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6C6409">
        <w:rPr>
          <w:rFonts w:ascii="Times New Roman" w:hAnsi="Times New Roman"/>
          <w:sz w:val="24"/>
          <w:szCs w:val="24"/>
        </w:rPr>
        <w:t xml:space="preserve">Tellija tasub Töövõtjale Poolte poolt allakirjutatud üleandmis- ja vastuvõtmisakti alusel koostatud arve alusel </w:t>
      </w:r>
      <w:r w:rsidR="001024A3" w:rsidRPr="006C6409">
        <w:rPr>
          <w:rFonts w:ascii="Times New Roman" w:hAnsi="Times New Roman"/>
          <w:sz w:val="24"/>
          <w:szCs w:val="24"/>
        </w:rPr>
        <w:t>14</w:t>
      </w:r>
      <w:r w:rsidRPr="006C6409">
        <w:rPr>
          <w:rFonts w:ascii="Times New Roman" w:hAnsi="Times New Roman"/>
          <w:sz w:val="24"/>
          <w:szCs w:val="24"/>
        </w:rPr>
        <w:t xml:space="preserve"> kalendripäeva jooksul pärast arve saamist. </w:t>
      </w:r>
    </w:p>
    <w:p w14:paraId="2FD854FF" w14:textId="77777777" w:rsidR="00B51F0D" w:rsidRPr="00A3130E" w:rsidRDefault="009243D4" w:rsidP="00421E3C">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A3130E">
        <w:rPr>
          <w:rFonts w:ascii="Times New Roman" w:hAnsi="Times New Roman"/>
          <w:sz w:val="24"/>
          <w:szCs w:val="24"/>
        </w:rPr>
        <w:t xml:space="preserve">Pooled on kokku leppinud, et Tellija </w:t>
      </w:r>
      <w:r w:rsidR="00465AFA" w:rsidRPr="00A3130E">
        <w:rPr>
          <w:rFonts w:ascii="Times New Roman" w:hAnsi="Times New Roman"/>
          <w:sz w:val="24"/>
          <w:szCs w:val="24"/>
        </w:rPr>
        <w:t>ei tasu</w:t>
      </w:r>
      <w:r w:rsidRPr="00A3130E">
        <w:rPr>
          <w:rFonts w:ascii="Times New Roman" w:hAnsi="Times New Roman"/>
          <w:sz w:val="24"/>
          <w:szCs w:val="24"/>
        </w:rPr>
        <w:t xml:space="preserve"> Töövõtjale ettemaksu. </w:t>
      </w:r>
    </w:p>
    <w:p w14:paraId="1941784E" w14:textId="6D80D497" w:rsidR="00830F65" w:rsidRPr="00A3130E" w:rsidRDefault="007633B3" w:rsidP="00421E3C">
      <w:pPr>
        <w:pStyle w:val="Loendilik"/>
        <w:numPr>
          <w:ilvl w:val="1"/>
          <w:numId w:val="4"/>
        </w:numPr>
        <w:spacing w:before="120" w:after="0" w:line="240" w:lineRule="auto"/>
        <w:ind w:left="709" w:hanging="425"/>
        <w:contextualSpacing w:val="0"/>
        <w:jc w:val="both"/>
        <w:rPr>
          <w:rFonts w:ascii="Times New Roman" w:hAnsi="Times New Roman"/>
          <w:sz w:val="24"/>
          <w:szCs w:val="24"/>
        </w:rPr>
      </w:pPr>
      <w:r>
        <w:rPr>
          <w:rFonts w:ascii="Times New Roman" w:hAnsi="Times New Roman"/>
          <w:sz w:val="24"/>
          <w:szCs w:val="24"/>
        </w:rPr>
        <w:t>Juhul kui teostatud T</w:t>
      </w:r>
      <w:r w:rsidR="009243D4" w:rsidRPr="00A3130E">
        <w:rPr>
          <w:rFonts w:ascii="Times New Roman" w:hAnsi="Times New Roman"/>
          <w:sz w:val="24"/>
          <w:szCs w:val="24"/>
        </w:rPr>
        <w:t>öödes on puudusi, teo</w:t>
      </w:r>
      <w:r w:rsidR="00B51F0D" w:rsidRPr="00A3130E">
        <w:rPr>
          <w:rFonts w:ascii="Times New Roman" w:hAnsi="Times New Roman"/>
          <w:sz w:val="24"/>
          <w:szCs w:val="24"/>
        </w:rPr>
        <w:t>statud tööd ei vasta Lepingule</w:t>
      </w:r>
      <w:r w:rsidR="009243D4" w:rsidRPr="00A3130E">
        <w:rPr>
          <w:rFonts w:ascii="Times New Roman" w:hAnsi="Times New Roman"/>
          <w:sz w:val="24"/>
          <w:szCs w:val="24"/>
        </w:rPr>
        <w:t xml:space="preserve">, kehtestatud </w:t>
      </w:r>
      <w:r w:rsidR="00B73813">
        <w:rPr>
          <w:rFonts w:ascii="Times New Roman" w:hAnsi="Times New Roman"/>
          <w:sz w:val="24"/>
          <w:szCs w:val="24"/>
        </w:rPr>
        <w:t>normidele</w:t>
      </w:r>
      <w:r w:rsidR="009243D4" w:rsidRPr="00A3130E">
        <w:rPr>
          <w:rFonts w:ascii="Times New Roman" w:hAnsi="Times New Roman"/>
          <w:sz w:val="24"/>
          <w:szCs w:val="24"/>
        </w:rPr>
        <w:t xml:space="preserve"> või kehtivale seadusandlusele, siis kohustub Töövõtja vastavad puudused omal kulul kõrvaldama. Peale puuduste kõ</w:t>
      </w:r>
      <w:r>
        <w:rPr>
          <w:rFonts w:ascii="Times New Roman" w:hAnsi="Times New Roman"/>
          <w:sz w:val="24"/>
          <w:szCs w:val="24"/>
        </w:rPr>
        <w:t>rvaldamist toimub Poolte poolt T</w:t>
      </w:r>
      <w:r w:rsidR="009243D4" w:rsidRPr="00A3130E">
        <w:rPr>
          <w:rFonts w:ascii="Times New Roman" w:hAnsi="Times New Roman"/>
          <w:sz w:val="24"/>
          <w:szCs w:val="24"/>
        </w:rPr>
        <w:t>ööde täiendav ülevaatus, aktsepteerimine ja vastava arve vastuvõtmine.</w:t>
      </w:r>
    </w:p>
    <w:p w14:paraId="468AABC6" w14:textId="77777777" w:rsidR="00B51F0D" w:rsidRPr="00A3130E" w:rsidRDefault="00B51F0D" w:rsidP="00B51F0D">
      <w:pPr>
        <w:pStyle w:val="Loendilik"/>
        <w:spacing w:before="120" w:after="0" w:line="240" w:lineRule="auto"/>
        <w:ind w:left="709"/>
        <w:contextualSpacing w:val="0"/>
        <w:jc w:val="both"/>
        <w:rPr>
          <w:rFonts w:ascii="Times New Roman" w:hAnsi="Times New Roman"/>
          <w:sz w:val="24"/>
          <w:szCs w:val="24"/>
        </w:rPr>
      </w:pPr>
    </w:p>
    <w:p w14:paraId="50ECA5D1" w14:textId="77777777" w:rsidR="009243D4" w:rsidRPr="00A3130E" w:rsidRDefault="009243D4" w:rsidP="008F4CC8">
      <w:pPr>
        <w:numPr>
          <w:ilvl w:val="0"/>
          <w:numId w:val="4"/>
        </w:numPr>
        <w:suppressAutoHyphens/>
        <w:spacing w:before="120"/>
        <w:ind w:left="426" w:hanging="426"/>
        <w:jc w:val="both"/>
        <w:rPr>
          <w:sz w:val="24"/>
          <w:szCs w:val="24"/>
        </w:rPr>
      </w:pPr>
      <w:r w:rsidRPr="00A3130E">
        <w:rPr>
          <w:sz w:val="24"/>
          <w:szCs w:val="24"/>
        </w:rPr>
        <w:t xml:space="preserve">Tööde üleandmine </w:t>
      </w:r>
    </w:p>
    <w:p w14:paraId="5722406C" w14:textId="77777777" w:rsidR="00B73813" w:rsidRDefault="009243D4" w:rsidP="00B73813">
      <w:pPr>
        <w:numPr>
          <w:ilvl w:val="1"/>
          <w:numId w:val="4"/>
        </w:numPr>
        <w:suppressAutoHyphens/>
        <w:spacing w:before="120"/>
        <w:jc w:val="both"/>
        <w:rPr>
          <w:sz w:val="24"/>
          <w:szCs w:val="24"/>
        </w:rPr>
      </w:pPr>
      <w:r w:rsidRPr="00A3130E">
        <w:rPr>
          <w:sz w:val="24"/>
          <w:szCs w:val="24"/>
        </w:rPr>
        <w:t>Töövõtja annab Lepingu kohaselt teostatud Tööd Tellijale üle Poolte poolt allkirjastatud</w:t>
      </w:r>
      <w:r w:rsidR="001A60E7" w:rsidRPr="00A3130E">
        <w:rPr>
          <w:sz w:val="24"/>
          <w:szCs w:val="24"/>
        </w:rPr>
        <w:t xml:space="preserve"> tööde</w:t>
      </w:r>
      <w:r w:rsidRPr="00A3130E">
        <w:rPr>
          <w:sz w:val="24"/>
          <w:szCs w:val="24"/>
        </w:rPr>
        <w:t xml:space="preserve"> üleandmise-vastuvõtmise aktiga. </w:t>
      </w:r>
    </w:p>
    <w:p w14:paraId="2D128886" w14:textId="77777777" w:rsidR="00B73813" w:rsidRDefault="00B73813" w:rsidP="00B73813">
      <w:pPr>
        <w:numPr>
          <w:ilvl w:val="1"/>
          <w:numId w:val="4"/>
        </w:numPr>
        <w:suppressAutoHyphens/>
        <w:spacing w:before="120"/>
        <w:jc w:val="both"/>
        <w:rPr>
          <w:sz w:val="24"/>
          <w:szCs w:val="24"/>
        </w:rPr>
      </w:pPr>
      <w:r w:rsidRPr="00B73813">
        <w:rPr>
          <w:rFonts w:eastAsia="Calibri"/>
          <w:sz w:val="24"/>
          <w:szCs w:val="24"/>
          <w:lang w:eastAsia="ar-SA"/>
        </w:rPr>
        <w:t xml:space="preserve">Tellija kohustub Töövõtja poolt üleantud Töö ja esitatud vormikohase Akti 5 tööpäeva jooksul selle esitamisest üle vaatama ning Akti allkirjastama või sama tähtaja jooksul esitama kirjalikult oma pretensioonid Töö osas ja põhjendused Töö vastuvõtmisest keeldumise kohta. </w:t>
      </w:r>
    </w:p>
    <w:p w14:paraId="3C30429E" w14:textId="77777777" w:rsidR="00B73813" w:rsidRDefault="00B73813" w:rsidP="00B73813">
      <w:pPr>
        <w:numPr>
          <w:ilvl w:val="1"/>
          <w:numId w:val="4"/>
        </w:numPr>
        <w:suppressAutoHyphens/>
        <w:spacing w:before="120"/>
        <w:jc w:val="both"/>
        <w:rPr>
          <w:sz w:val="24"/>
          <w:szCs w:val="24"/>
        </w:rPr>
      </w:pPr>
      <w:r w:rsidRPr="00B73813">
        <w:rPr>
          <w:rFonts w:eastAsia="Calibri"/>
          <w:sz w:val="24"/>
          <w:szCs w:val="24"/>
          <w:lang w:eastAsia="ar-SA"/>
        </w:rPr>
        <w:t xml:space="preserve">Tellijal on õigus keelduda Tööd vastu võtmast </w:t>
      </w:r>
      <w:proofErr w:type="gramStart"/>
      <w:r w:rsidRPr="00B73813">
        <w:rPr>
          <w:rFonts w:eastAsia="Calibri"/>
          <w:sz w:val="24"/>
          <w:szCs w:val="24"/>
          <w:lang w:eastAsia="ar-SA"/>
        </w:rPr>
        <w:t>ja</w:t>
      </w:r>
      <w:proofErr w:type="gramEnd"/>
      <w:r w:rsidRPr="00B73813">
        <w:rPr>
          <w:rFonts w:eastAsia="Calibri"/>
          <w:sz w:val="24"/>
          <w:szCs w:val="24"/>
          <w:lang w:eastAsia="ar-SA"/>
        </w:rPr>
        <w:t xml:space="preserve"> Aktile alla kirjutamast, kui Töö ei vasta Lepingu tingimustele. Sellisel juhul esitab Tellija Töövõtjale 5 tööpäeva jooksul Akti esitamisest oma põhjendatud pretensioonid </w:t>
      </w:r>
      <w:proofErr w:type="gramStart"/>
      <w:r w:rsidRPr="00B73813">
        <w:rPr>
          <w:rFonts w:eastAsia="Calibri"/>
          <w:sz w:val="24"/>
          <w:szCs w:val="24"/>
          <w:lang w:eastAsia="ar-SA"/>
        </w:rPr>
        <w:t>ja</w:t>
      </w:r>
      <w:proofErr w:type="gramEnd"/>
      <w:r w:rsidRPr="00B73813">
        <w:rPr>
          <w:rFonts w:eastAsia="Calibri"/>
          <w:sz w:val="24"/>
          <w:szCs w:val="24"/>
          <w:lang w:eastAsia="ar-SA"/>
        </w:rPr>
        <w:t xml:space="preserve"> annab Töövõtjale mõistliku tähtaja puuduste kõrvaldamiseks.</w:t>
      </w:r>
    </w:p>
    <w:p w14:paraId="4CCA4DD6" w14:textId="77777777" w:rsidR="00B73813" w:rsidRDefault="00B73813" w:rsidP="00B73813">
      <w:pPr>
        <w:numPr>
          <w:ilvl w:val="1"/>
          <w:numId w:val="4"/>
        </w:numPr>
        <w:suppressAutoHyphens/>
        <w:spacing w:before="120"/>
        <w:jc w:val="both"/>
        <w:rPr>
          <w:sz w:val="24"/>
          <w:szCs w:val="24"/>
        </w:rPr>
      </w:pPr>
      <w:r w:rsidRPr="00B73813">
        <w:rPr>
          <w:rFonts w:eastAsia="Calibri"/>
          <w:sz w:val="24"/>
          <w:szCs w:val="24"/>
          <w:lang w:eastAsia="ar-SA"/>
        </w:rPr>
        <w:t xml:space="preserve">Juhul, kui Töövõtja on käesolevast Lepingust tulenevad kohustused täitnud </w:t>
      </w:r>
      <w:proofErr w:type="gramStart"/>
      <w:r w:rsidRPr="00B73813">
        <w:rPr>
          <w:rFonts w:eastAsia="Calibri"/>
          <w:sz w:val="24"/>
          <w:szCs w:val="24"/>
          <w:lang w:eastAsia="ar-SA"/>
        </w:rPr>
        <w:t>ja</w:t>
      </w:r>
      <w:proofErr w:type="gramEnd"/>
      <w:r w:rsidRPr="00B73813">
        <w:rPr>
          <w:rFonts w:eastAsia="Calibri"/>
          <w:sz w:val="24"/>
          <w:szCs w:val="24"/>
          <w:lang w:eastAsia="ar-SA"/>
        </w:rPr>
        <w:t xml:space="preserve"> Tellijale esitanud Akti allkirjastamiseks ning Tellija ei ole esitanud põhjendatuid pretensioone 5 tööpäeva jooksul peale Akti esitamist loetakse Töö Tellija poolt vastu võetuks.</w:t>
      </w:r>
    </w:p>
    <w:p w14:paraId="3E5733E4" w14:textId="77777777" w:rsidR="00B73813" w:rsidRDefault="00B73813" w:rsidP="00B73813">
      <w:pPr>
        <w:numPr>
          <w:ilvl w:val="1"/>
          <w:numId w:val="4"/>
        </w:numPr>
        <w:suppressAutoHyphens/>
        <w:spacing w:before="120"/>
        <w:jc w:val="both"/>
        <w:rPr>
          <w:sz w:val="24"/>
          <w:szCs w:val="24"/>
        </w:rPr>
      </w:pPr>
      <w:r w:rsidRPr="00B73813">
        <w:rPr>
          <w:rFonts w:eastAsia="Calibri"/>
          <w:sz w:val="24"/>
          <w:szCs w:val="24"/>
        </w:rPr>
        <w:t>Pretensiooni mitteesitamine Tellija poolt eelnimetatud tähtaja jooksul enne Tööde Akti allkirjastamist ei piira Tellija õigusi esitada Töövõtjale pretensioone puuduste suhtes, mille avastamine üleantud tööde ülevaatuse käigus ei olnud mõistlikul moel võimalik.</w:t>
      </w:r>
    </w:p>
    <w:p w14:paraId="2058F737" w14:textId="4CE66901" w:rsidR="00B73813" w:rsidRPr="00B73813" w:rsidRDefault="00B73813" w:rsidP="00B73813">
      <w:pPr>
        <w:numPr>
          <w:ilvl w:val="1"/>
          <w:numId w:val="4"/>
        </w:numPr>
        <w:suppressAutoHyphens/>
        <w:spacing w:before="120"/>
        <w:jc w:val="both"/>
        <w:rPr>
          <w:sz w:val="24"/>
          <w:szCs w:val="24"/>
        </w:rPr>
      </w:pPr>
      <w:r w:rsidRPr="00B73813">
        <w:rPr>
          <w:rFonts w:eastAsia="Calibri"/>
          <w:sz w:val="24"/>
          <w:szCs w:val="24"/>
          <w:lang w:eastAsia="ar-SA"/>
        </w:rPr>
        <w:t>Töövõtja koostab arve Tellija poolt kinnitatud Akti alusel.</w:t>
      </w:r>
    </w:p>
    <w:p w14:paraId="5A9D566E" w14:textId="77777777" w:rsidR="00367C3A" w:rsidRPr="00A3130E" w:rsidRDefault="00367C3A" w:rsidP="00367C3A">
      <w:pPr>
        <w:suppressAutoHyphens/>
        <w:spacing w:before="120"/>
        <w:ind w:left="862"/>
        <w:jc w:val="both"/>
        <w:rPr>
          <w:sz w:val="24"/>
          <w:szCs w:val="24"/>
        </w:rPr>
      </w:pPr>
    </w:p>
    <w:p w14:paraId="651C2704" w14:textId="77777777" w:rsidR="009243D4" w:rsidRPr="00A3130E" w:rsidRDefault="009243D4" w:rsidP="008F4CC8">
      <w:pPr>
        <w:numPr>
          <w:ilvl w:val="0"/>
          <w:numId w:val="4"/>
        </w:numPr>
        <w:suppressAutoHyphens/>
        <w:spacing w:before="120"/>
        <w:ind w:left="426" w:hanging="426"/>
        <w:jc w:val="both"/>
        <w:rPr>
          <w:sz w:val="24"/>
          <w:szCs w:val="24"/>
        </w:rPr>
      </w:pPr>
      <w:r w:rsidRPr="00A3130E">
        <w:rPr>
          <w:sz w:val="24"/>
          <w:szCs w:val="24"/>
        </w:rPr>
        <w:t>Poolte esindajad</w:t>
      </w:r>
    </w:p>
    <w:p w14:paraId="0411BE4A" w14:textId="074B5E20" w:rsidR="00D249A4" w:rsidRPr="006C6409" w:rsidRDefault="009243D4" w:rsidP="008F4CC8">
      <w:pPr>
        <w:numPr>
          <w:ilvl w:val="1"/>
          <w:numId w:val="4"/>
        </w:numPr>
        <w:suppressAutoHyphens/>
        <w:spacing w:before="120"/>
        <w:jc w:val="both"/>
        <w:rPr>
          <w:sz w:val="24"/>
          <w:szCs w:val="24"/>
        </w:rPr>
      </w:pPr>
      <w:r w:rsidRPr="006C6409">
        <w:rPr>
          <w:sz w:val="24"/>
          <w:szCs w:val="24"/>
        </w:rPr>
        <w:t xml:space="preserve">Tellija esindaja lepingulistes küsimustes on: </w:t>
      </w:r>
      <w:r w:rsidR="00A5202E" w:rsidRPr="006C6409">
        <w:rPr>
          <w:sz w:val="24"/>
          <w:szCs w:val="24"/>
        </w:rPr>
        <w:t>Aivar Riisalu</w:t>
      </w:r>
      <w:r w:rsidR="00BB46B3" w:rsidRPr="006C6409">
        <w:rPr>
          <w:sz w:val="24"/>
          <w:szCs w:val="24"/>
        </w:rPr>
        <w:t>;</w:t>
      </w:r>
    </w:p>
    <w:p w14:paraId="37BDDDB2" w14:textId="3D9C97A8" w:rsidR="00D249A4" w:rsidRPr="00D55D30" w:rsidRDefault="009243D4" w:rsidP="008F4CC8">
      <w:pPr>
        <w:numPr>
          <w:ilvl w:val="1"/>
          <w:numId w:val="4"/>
        </w:numPr>
        <w:suppressAutoHyphens/>
        <w:spacing w:before="120"/>
        <w:ind w:left="709" w:hanging="425"/>
        <w:jc w:val="both"/>
        <w:rPr>
          <w:sz w:val="24"/>
          <w:szCs w:val="24"/>
          <w:lang w:val="fi-FI"/>
        </w:rPr>
      </w:pPr>
      <w:r w:rsidRPr="00D55D30">
        <w:rPr>
          <w:sz w:val="24"/>
          <w:szCs w:val="24"/>
          <w:lang w:val="fi-FI"/>
        </w:rPr>
        <w:lastRenderedPageBreak/>
        <w:t xml:space="preserve">Tellija esindaja tehnilistes küsimustes on: </w:t>
      </w:r>
      <w:r w:rsidR="00B73813">
        <w:rPr>
          <w:sz w:val="24"/>
          <w:szCs w:val="24"/>
          <w:lang w:val="fi-FI"/>
        </w:rPr>
        <w:t>……</w:t>
      </w:r>
      <w:proofErr w:type="gramStart"/>
      <w:r w:rsidR="00B73813">
        <w:rPr>
          <w:sz w:val="24"/>
          <w:szCs w:val="24"/>
          <w:lang w:val="fi-FI"/>
        </w:rPr>
        <w:t>…….</w:t>
      </w:r>
      <w:proofErr w:type="gramEnd"/>
      <w:r w:rsidR="00AE5194">
        <w:rPr>
          <w:sz w:val="24"/>
          <w:szCs w:val="24"/>
          <w:lang w:val="fi-FI"/>
        </w:rPr>
        <w:t xml:space="preserve">, </w:t>
      </w:r>
      <w:r w:rsidR="00A5202E">
        <w:rPr>
          <w:sz w:val="24"/>
          <w:szCs w:val="24"/>
          <w:lang w:val="fi-FI"/>
        </w:rPr>
        <w:t xml:space="preserve"> </w:t>
      </w:r>
      <w:r w:rsidR="00B73813">
        <w:rPr>
          <w:sz w:val="24"/>
          <w:szCs w:val="24"/>
          <w:lang w:val="fi-FI"/>
        </w:rPr>
        <w:t>……..</w:t>
      </w:r>
      <w:r w:rsidR="00BB46B3">
        <w:rPr>
          <w:sz w:val="24"/>
          <w:szCs w:val="24"/>
          <w:lang w:val="fi-FI"/>
        </w:rPr>
        <w:t>;</w:t>
      </w:r>
      <w:r w:rsidR="00A5202E">
        <w:rPr>
          <w:sz w:val="24"/>
          <w:szCs w:val="24"/>
          <w:lang w:val="fi-FI"/>
        </w:rPr>
        <w:t xml:space="preserve"> </w:t>
      </w:r>
      <w:r w:rsidR="00B73813">
        <w:rPr>
          <w:sz w:val="24"/>
          <w:szCs w:val="24"/>
          <w:lang w:val="fi-FI"/>
        </w:rPr>
        <w:t>………….</w:t>
      </w:r>
      <w:r w:rsidR="00A5202E">
        <w:rPr>
          <w:sz w:val="24"/>
          <w:szCs w:val="24"/>
          <w:lang w:val="fi-FI"/>
        </w:rPr>
        <w:t>;</w:t>
      </w:r>
    </w:p>
    <w:p w14:paraId="09EED414" w14:textId="347C13E8" w:rsidR="0035521A" w:rsidRPr="00D55D30" w:rsidRDefault="00C63464" w:rsidP="00932324">
      <w:pPr>
        <w:numPr>
          <w:ilvl w:val="1"/>
          <w:numId w:val="4"/>
        </w:numPr>
        <w:suppressAutoHyphens/>
        <w:spacing w:before="120"/>
        <w:ind w:left="709" w:hanging="425"/>
        <w:jc w:val="both"/>
        <w:rPr>
          <w:sz w:val="24"/>
          <w:szCs w:val="24"/>
          <w:lang w:val="fi-FI"/>
        </w:rPr>
      </w:pPr>
      <w:r w:rsidRPr="00D55D30">
        <w:rPr>
          <w:sz w:val="24"/>
          <w:szCs w:val="24"/>
          <w:lang w:val="fi-FI"/>
        </w:rPr>
        <w:t>Töövõtja esindaja l</w:t>
      </w:r>
      <w:r w:rsidR="009243D4" w:rsidRPr="00D55D30">
        <w:rPr>
          <w:sz w:val="24"/>
          <w:szCs w:val="24"/>
          <w:lang w:val="fi-FI"/>
        </w:rPr>
        <w:t>epingu</w:t>
      </w:r>
      <w:r w:rsidRPr="00D55D30">
        <w:rPr>
          <w:sz w:val="24"/>
          <w:szCs w:val="24"/>
          <w:lang w:val="fi-FI"/>
        </w:rPr>
        <w:t>listes</w:t>
      </w:r>
      <w:r w:rsidR="009243D4" w:rsidRPr="00D55D30">
        <w:rPr>
          <w:sz w:val="24"/>
          <w:szCs w:val="24"/>
          <w:lang w:val="fi-FI"/>
        </w:rPr>
        <w:t xml:space="preserve"> </w:t>
      </w:r>
      <w:r w:rsidR="004A0CE6" w:rsidRPr="00D55D30">
        <w:rPr>
          <w:sz w:val="24"/>
          <w:szCs w:val="24"/>
          <w:lang w:val="fi-FI"/>
        </w:rPr>
        <w:t>küsimustes on</w:t>
      </w:r>
      <w:r w:rsidRPr="00D55D30">
        <w:rPr>
          <w:sz w:val="24"/>
          <w:szCs w:val="24"/>
          <w:lang w:val="fi-FI"/>
        </w:rPr>
        <w:t>:</w:t>
      </w:r>
      <w:r w:rsidR="004A0CE6" w:rsidRPr="00D55D30">
        <w:rPr>
          <w:sz w:val="24"/>
          <w:szCs w:val="24"/>
          <w:lang w:val="fi-FI"/>
        </w:rPr>
        <w:t xml:space="preserve"> </w:t>
      </w:r>
      <w:r w:rsidR="00B73813">
        <w:rPr>
          <w:sz w:val="24"/>
          <w:szCs w:val="24"/>
          <w:lang w:val="fi-FI"/>
        </w:rPr>
        <w:t>……………</w:t>
      </w:r>
      <w:r w:rsidR="00A5202E">
        <w:rPr>
          <w:sz w:val="24"/>
          <w:szCs w:val="24"/>
          <w:lang w:val="fi-FI"/>
        </w:rPr>
        <w:t>;</w:t>
      </w:r>
    </w:p>
    <w:p w14:paraId="26B29A76" w14:textId="77777777" w:rsidR="00B73813" w:rsidRDefault="009243D4" w:rsidP="00932324">
      <w:pPr>
        <w:numPr>
          <w:ilvl w:val="1"/>
          <w:numId w:val="4"/>
        </w:numPr>
        <w:suppressAutoHyphens/>
        <w:spacing w:before="120"/>
        <w:ind w:left="709" w:hanging="425"/>
        <w:jc w:val="both"/>
        <w:rPr>
          <w:sz w:val="24"/>
          <w:szCs w:val="24"/>
          <w:lang w:val="fi-FI"/>
        </w:rPr>
      </w:pPr>
      <w:r w:rsidRPr="00D55D30">
        <w:rPr>
          <w:sz w:val="24"/>
          <w:szCs w:val="24"/>
          <w:lang w:val="fi-FI"/>
        </w:rPr>
        <w:t>Töövõtja vastutav esindaja tehnilistes küsimustes on:</w:t>
      </w:r>
      <w:r w:rsidR="00922DFE">
        <w:rPr>
          <w:sz w:val="24"/>
          <w:szCs w:val="24"/>
          <w:lang w:val="fi-FI"/>
        </w:rPr>
        <w:t xml:space="preserve"> </w:t>
      </w:r>
      <w:r w:rsidR="00B73813">
        <w:rPr>
          <w:sz w:val="24"/>
          <w:szCs w:val="24"/>
          <w:lang w:val="fi-FI"/>
        </w:rPr>
        <w:t>…………….</w:t>
      </w:r>
    </w:p>
    <w:p w14:paraId="0E8DF17E" w14:textId="77777777" w:rsidR="009243D4" w:rsidRPr="00D55D30" w:rsidRDefault="009243D4" w:rsidP="00830F65">
      <w:pPr>
        <w:spacing w:before="120"/>
        <w:ind w:left="851" w:hanging="491"/>
        <w:jc w:val="both"/>
        <w:rPr>
          <w:sz w:val="24"/>
          <w:szCs w:val="24"/>
          <w:lang w:val="fi-FI"/>
        </w:rPr>
      </w:pPr>
    </w:p>
    <w:p w14:paraId="76762D7C" w14:textId="77777777" w:rsidR="009243D4" w:rsidRPr="00A3130E" w:rsidRDefault="009243D4" w:rsidP="008F4CC8">
      <w:pPr>
        <w:numPr>
          <w:ilvl w:val="0"/>
          <w:numId w:val="4"/>
        </w:numPr>
        <w:suppressAutoHyphens/>
        <w:spacing w:before="120"/>
        <w:ind w:left="426" w:hanging="426"/>
        <w:jc w:val="both"/>
        <w:rPr>
          <w:sz w:val="24"/>
          <w:szCs w:val="24"/>
        </w:rPr>
      </w:pPr>
      <w:r w:rsidRPr="00A3130E">
        <w:rPr>
          <w:sz w:val="24"/>
          <w:szCs w:val="24"/>
        </w:rPr>
        <w:t xml:space="preserve">Poolte kohustused ja õigused </w:t>
      </w:r>
    </w:p>
    <w:p w14:paraId="2EBBEF86" w14:textId="77777777" w:rsidR="009243D4" w:rsidRPr="00A3130E" w:rsidRDefault="009243D4" w:rsidP="008F4CC8">
      <w:pPr>
        <w:numPr>
          <w:ilvl w:val="1"/>
          <w:numId w:val="4"/>
        </w:numPr>
        <w:tabs>
          <w:tab w:val="left" w:pos="284"/>
        </w:tabs>
        <w:suppressAutoHyphens/>
        <w:spacing w:before="120"/>
        <w:jc w:val="both"/>
        <w:rPr>
          <w:sz w:val="24"/>
          <w:szCs w:val="24"/>
          <w:u w:val="single"/>
        </w:rPr>
      </w:pPr>
      <w:r w:rsidRPr="00A3130E">
        <w:rPr>
          <w:sz w:val="24"/>
          <w:szCs w:val="24"/>
          <w:u w:val="single"/>
        </w:rPr>
        <w:t xml:space="preserve">Töövõtja kohustub: </w:t>
      </w:r>
    </w:p>
    <w:p w14:paraId="7AE0BCB8" w14:textId="77777777" w:rsidR="009243D4" w:rsidRPr="00D55D30" w:rsidRDefault="009243D4" w:rsidP="008F4CC8">
      <w:pPr>
        <w:numPr>
          <w:ilvl w:val="2"/>
          <w:numId w:val="4"/>
        </w:numPr>
        <w:suppressAutoHyphens/>
        <w:spacing w:before="120"/>
        <w:ind w:left="1276" w:hanging="709"/>
        <w:jc w:val="both"/>
        <w:rPr>
          <w:sz w:val="24"/>
          <w:szCs w:val="24"/>
          <w:lang w:val="fi-FI"/>
        </w:rPr>
      </w:pPr>
      <w:r w:rsidRPr="00D55D30">
        <w:rPr>
          <w:sz w:val="24"/>
          <w:szCs w:val="24"/>
          <w:lang w:val="fi-FI"/>
        </w:rPr>
        <w:t>teostama Tööd Lepingu dokumentidega määratud tulemuseni ja tingimustel;</w:t>
      </w:r>
    </w:p>
    <w:p w14:paraId="1AB4E545" w14:textId="77777777" w:rsidR="00B51F0D" w:rsidRPr="00D55D30" w:rsidRDefault="009243D4" w:rsidP="007734E9">
      <w:pPr>
        <w:numPr>
          <w:ilvl w:val="2"/>
          <w:numId w:val="4"/>
        </w:numPr>
        <w:suppressAutoHyphens/>
        <w:spacing w:before="120"/>
        <w:ind w:left="1276" w:hanging="709"/>
        <w:jc w:val="both"/>
        <w:rPr>
          <w:sz w:val="24"/>
          <w:szCs w:val="24"/>
          <w:lang w:val="fi-FI"/>
        </w:rPr>
      </w:pPr>
      <w:r w:rsidRPr="00D55D30">
        <w:rPr>
          <w:sz w:val="24"/>
          <w:szCs w:val="24"/>
          <w:lang w:val="fi-FI"/>
        </w:rPr>
        <w:t>tagama Tööde teostamisel ning korraldamisel vajaliku kvalif</w:t>
      </w:r>
      <w:r w:rsidR="00B51F0D" w:rsidRPr="00D55D30">
        <w:rPr>
          <w:sz w:val="24"/>
          <w:szCs w:val="24"/>
          <w:lang w:val="fi-FI"/>
        </w:rPr>
        <w:t>ikatsiooniga tööjõu kasutamise;</w:t>
      </w:r>
    </w:p>
    <w:p w14:paraId="28CC3673" w14:textId="522D0CB4" w:rsidR="009243D4" w:rsidRPr="00D55D30" w:rsidRDefault="009243D4" w:rsidP="007734E9">
      <w:pPr>
        <w:numPr>
          <w:ilvl w:val="2"/>
          <w:numId w:val="4"/>
        </w:numPr>
        <w:suppressAutoHyphens/>
        <w:spacing w:before="120"/>
        <w:ind w:left="1276" w:hanging="709"/>
        <w:jc w:val="both"/>
        <w:rPr>
          <w:sz w:val="24"/>
          <w:szCs w:val="24"/>
          <w:lang w:val="fi-FI"/>
        </w:rPr>
      </w:pPr>
      <w:r w:rsidRPr="00D55D30">
        <w:rPr>
          <w:sz w:val="24"/>
          <w:szCs w:val="24"/>
          <w:lang w:val="fi-FI"/>
        </w:rPr>
        <w:t xml:space="preserve">kontrollima pidevalt Tööde teostamist </w:t>
      </w:r>
      <w:r w:rsidR="00B51F0D" w:rsidRPr="00D55D30">
        <w:rPr>
          <w:sz w:val="24"/>
          <w:szCs w:val="24"/>
          <w:lang w:val="fi-FI"/>
        </w:rPr>
        <w:t xml:space="preserve">ja </w:t>
      </w:r>
      <w:r w:rsidRPr="00D55D30">
        <w:rPr>
          <w:sz w:val="24"/>
          <w:szCs w:val="24"/>
          <w:lang w:val="fi-FI"/>
        </w:rPr>
        <w:t xml:space="preserve">teostatud Tööde vastavust </w:t>
      </w:r>
      <w:proofErr w:type="gramStart"/>
      <w:r w:rsidR="0085153C">
        <w:rPr>
          <w:sz w:val="24"/>
          <w:szCs w:val="24"/>
          <w:lang w:val="fi-FI"/>
        </w:rPr>
        <w:t xml:space="preserve">etteantud </w:t>
      </w:r>
      <w:r w:rsidRPr="00D55D30">
        <w:rPr>
          <w:sz w:val="24"/>
          <w:szCs w:val="24"/>
          <w:lang w:val="fi-FI"/>
        </w:rPr>
        <w:t xml:space="preserve"> </w:t>
      </w:r>
      <w:r w:rsidR="00B73813">
        <w:rPr>
          <w:sz w:val="24"/>
          <w:szCs w:val="24"/>
          <w:lang w:val="fi-FI"/>
        </w:rPr>
        <w:t>nõuetele</w:t>
      </w:r>
      <w:proofErr w:type="gramEnd"/>
      <w:r w:rsidRPr="00D55D30">
        <w:rPr>
          <w:sz w:val="24"/>
          <w:szCs w:val="24"/>
          <w:lang w:val="fi-FI"/>
        </w:rPr>
        <w:t>;</w:t>
      </w:r>
    </w:p>
    <w:p w14:paraId="3D519DF6" w14:textId="77777777" w:rsidR="009243D4" w:rsidRPr="00D55D30" w:rsidRDefault="009243D4" w:rsidP="008F4CC8">
      <w:pPr>
        <w:numPr>
          <w:ilvl w:val="2"/>
          <w:numId w:val="4"/>
        </w:numPr>
        <w:suppressAutoHyphens/>
        <w:spacing w:before="120"/>
        <w:ind w:left="1276" w:hanging="709"/>
        <w:jc w:val="both"/>
        <w:rPr>
          <w:sz w:val="24"/>
          <w:szCs w:val="24"/>
          <w:lang w:val="fi-FI"/>
        </w:rPr>
      </w:pPr>
      <w:r w:rsidRPr="00D55D30">
        <w:rPr>
          <w:sz w:val="24"/>
          <w:szCs w:val="24"/>
          <w:lang w:val="fi-FI"/>
        </w:rPr>
        <w:t xml:space="preserve">viivitamatult teatama Tellijale selliste asjaolude ilmnemisest, millised takistavad </w:t>
      </w:r>
      <w:r w:rsidR="00B51F0D" w:rsidRPr="00D55D30">
        <w:rPr>
          <w:sz w:val="24"/>
          <w:szCs w:val="24"/>
          <w:lang w:val="fi-FI"/>
        </w:rPr>
        <w:t>Tööde</w:t>
      </w:r>
      <w:r w:rsidRPr="00D55D30">
        <w:rPr>
          <w:sz w:val="24"/>
          <w:szCs w:val="24"/>
          <w:lang w:val="fi-FI"/>
        </w:rPr>
        <w:t xml:space="preserve"> teostamist või muude Lepingu eesmärgi täitmisega seotud tööde ja toimingute alustamist, teostamist või lõpetamist;</w:t>
      </w:r>
    </w:p>
    <w:p w14:paraId="67FAAF86" w14:textId="3B632DB2" w:rsidR="00F42C8C" w:rsidRDefault="00B73813" w:rsidP="008F4CC8">
      <w:pPr>
        <w:numPr>
          <w:ilvl w:val="2"/>
          <w:numId w:val="4"/>
        </w:numPr>
        <w:suppressAutoHyphens/>
        <w:spacing w:before="120"/>
        <w:ind w:left="1276" w:hanging="709"/>
        <w:jc w:val="both"/>
        <w:rPr>
          <w:sz w:val="24"/>
          <w:szCs w:val="24"/>
          <w:lang w:val="fi-FI"/>
        </w:rPr>
      </w:pPr>
      <w:bookmarkStart w:id="0" w:name="_GoBack"/>
      <w:bookmarkEnd w:id="0"/>
      <w:r>
        <w:rPr>
          <w:sz w:val="24"/>
          <w:szCs w:val="24"/>
          <w:lang w:val="fi-FI"/>
        </w:rPr>
        <w:t>järgima</w:t>
      </w:r>
      <w:r w:rsidRPr="00B73813">
        <w:rPr>
          <w:sz w:val="24"/>
          <w:szCs w:val="24"/>
          <w:lang w:val="fi-FI"/>
        </w:rPr>
        <w:t xml:space="preserve"> Töö tegemisel järgmisi õigusakte: isikuandmete kaitse seadus, arhiiviseadus, arhiivieeski</w:t>
      </w:r>
      <w:r>
        <w:rPr>
          <w:sz w:val="24"/>
          <w:szCs w:val="24"/>
          <w:lang w:val="fi-FI"/>
        </w:rPr>
        <w:t>ri, avaliku teabe seadus, järgim</w:t>
      </w:r>
      <w:r w:rsidRPr="00B73813">
        <w:rPr>
          <w:sz w:val="24"/>
          <w:szCs w:val="24"/>
          <w:lang w:val="fi-FI"/>
        </w:rPr>
        <w:t xml:space="preserve">a </w:t>
      </w:r>
      <w:r>
        <w:rPr>
          <w:sz w:val="24"/>
          <w:szCs w:val="24"/>
          <w:lang w:val="fi-FI"/>
        </w:rPr>
        <w:t>Lääne-Nigula Vallavlitsuse</w:t>
      </w:r>
      <w:r w:rsidRPr="00B73813">
        <w:rPr>
          <w:sz w:val="24"/>
          <w:szCs w:val="24"/>
          <w:lang w:val="fi-FI"/>
        </w:rPr>
        <w:t xml:space="preserve"> ruumides töötades asutuse sisekorraeeskirja ning töö- ja tuleohutusnõudeid, sh hoiduda arhiiviruumis Tööga</w:t>
      </w:r>
      <w:r>
        <w:rPr>
          <w:sz w:val="24"/>
          <w:szCs w:val="24"/>
          <w:lang w:val="fi-FI"/>
        </w:rPr>
        <w:t xml:space="preserve"> mitteseotud tegevustest;</w:t>
      </w:r>
    </w:p>
    <w:p w14:paraId="37931A05" w14:textId="0870CC36" w:rsidR="00B73813" w:rsidRPr="00B73813" w:rsidRDefault="00B73813" w:rsidP="008F4CC8">
      <w:pPr>
        <w:numPr>
          <w:ilvl w:val="2"/>
          <w:numId w:val="4"/>
        </w:numPr>
        <w:suppressAutoHyphens/>
        <w:spacing w:before="120"/>
        <w:ind w:left="1276" w:hanging="709"/>
        <w:jc w:val="both"/>
        <w:rPr>
          <w:sz w:val="24"/>
          <w:szCs w:val="24"/>
          <w:lang w:val="fi-FI"/>
        </w:rPr>
      </w:pPr>
      <w:r>
        <w:rPr>
          <w:rFonts w:eastAsia="Calibri"/>
          <w:sz w:val="24"/>
          <w:szCs w:val="24"/>
        </w:rPr>
        <w:t>hoiduma Töö tegemisel dokumentide kahjustamisest;</w:t>
      </w:r>
    </w:p>
    <w:p w14:paraId="5C8374AA" w14:textId="052B401C" w:rsidR="00B73813" w:rsidRPr="00B73813" w:rsidRDefault="00B73813" w:rsidP="008F4CC8">
      <w:pPr>
        <w:numPr>
          <w:ilvl w:val="2"/>
          <w:numId w:val="4"/>
        </w:numPr>
        <w:suppressAutoHyphens/>
        <w:spacing w:before="120"/>
        <w:ind w:left="1276" w:hanging="709"/>
        <w:jc w:val="both"/>
        <w:rPr>
          <w:sz w:val="24"/>
          <w:szCs w:val="24"/>
          <w:lang w:val="fi-FI"/>
        </w:rPr>
      </w:pPr>
      <w:r>
        <w:rPr>
          <w:rFonts w:eastAsia="Calibri"/>
          <w:sz w:val="24"/>
          <w:szCs w:val="24"/>
        </w:rPr>
        <w:t>tagama dokumentide terviklikkus –  töö käigus ei tohi ükski dokument kaduma minna;</w:t>
      </w:r>
    </w:p>
    <w:p w14:paraId="6747160F" w14:textId="67E2A3AA" w:rsidR="00B73813" w:rsidRPr="00D55D30" w:rsidRDefault="00B73813" w:rsidP="008F4CC8">
      <w:pPr>
        <w:numPr>
          <w:ilvl w:val="2"/>
          <w:numId w:val="4"/>
        </w:numPr>
        <w:suppressAutoHyphens/>
        <w:spacing w:before="120"/>
        <w:ind w:left="1276" w:hanging="709"/>
        <w:jc w:val="both"/>
        <w:rPr>
          <w:sz w:val="24"/>
          <w:szCs w:val="24"/>
          <w:lang w:val="fi-FI"/>
        </w:rPr>
      </w:pPr>
      <w:proofErr w:type="gramStart"/>
      <w:r>
        <w:rPr>
          <w:rFonts w:eastAsia="Calibri"/>
          <w:sz w:val="24"/>
          <w:szCs w:val="24"/>
        </w:rPr>
        <w:t>täitma</w:t>
      </w:r>
      <w:proofErr w:type="gramEnd"/>
      <w:r>
        <w:rPr>
          <w:rFonts w:eastAsia="Calibri"/>
          <w:sz w:val="24"/>
          <w:szCs w:val="24"/>
        </w:rPr>
        <w:t xml:space="preserve"> isikuandmete kaitse seaduses sätestatud isikuandmete töötlemise nõudeid.</w:t>
      </w:r>
    </w:p>
    <w:p w14:paraId="172CA317" w14:textId="77777777" w:rsidR="009243D4" w:rsidRPr="00D55D30" w:rsidRDefault="009243D4" w:rsidP="009F74A9">
      <w:pPr>
        <w:spacing w:before="120"/>
        <w:jc w:val="both"/>
        <w:rPr>
          <w:sz w:val="24"/>
          <w:szCs w:val="24"/>
          <w:lang w:val="fi-FI"/>
        </w:rPr>
      </w:pPr>
    </w:p>
    <w:p w14:paraId="2679630D" w14:textId="77777777" w:rsidR="009243D4" w:rsidRPr="00A3130E" w:rsidRDefault="009243D4" w:rsidP="008F4CC8">
      <w:pPr>
        <w:numPr>
          <w:ilvl w:val="1"/>
          <w:numId w:val="4"/>
        </w:numPr>
        <w:suppressAutoHyphens/>
        <w:spacing w:before="120"/>
        <w:ind w:hanging="578"/>
        <w:jc w:val="both"/>
        <w:rPr>
          <w:sz w:val="24"/>
          <w:szCs w:val="24"/>
          <w:u w:val="single"/>
        </w:rPr>
      </w:pPr>
      <w:r w:rsidRPr="00A3130E">
        <w:rPr>
          <w:sz w:val="24"/>
          <w:szCs w:val="24"/>
          <w:u w:val="single"/>
        </w:rPr>
        <w:t>Töövõtjal on õigus:</w:t>
      </w:r>
    </w:p>
    <w:p w14:paraId="19D9BE52" w14:textId="7CAD9CCD" w:rsidR="009243D4" w:rsidRDefault="009243D4" w:rsidP="008F4CC8">
      <w:pPr>
        <w:numPr>
          <w:ilvl w:val="2"/>
          <w:numId w:val="4"/>
        </w:numPr>
        <w:suppressAutoHyphens/>
        <w:spacing w:before="120"/>
        <w:ind w:left="1276" w:hanging="709"/>
        <w:jc w:val="both"/>
        <w:rPr>
          <w:sz w:val="24"/>
          <w:szCs w:val="24"/>
          <w:lang w:val="fi-FI"/>
        </w:rPr>
      </w:pPr>
      <w:r w:rsidRPr="00D55D30">
        <w:rPr>
          <w:sz w:val="24"/>
          <w:szCs w:val="24"/>
          <w:lang w:val="fi-FI"/>
        </w:rPr>
        <w:t>saada teostatud tööde eest tasu vastavalt Lepingu tingimustele;</w:t>
      </w:r>
    </w:p>
    <w:p w14:paraId="2B6561D4" w14:textId="7C479A93" w:rsidR="00B73813" w:rsidRPr="00D55D30" w:rsidRDefault="00B73813" w:rsidP="008F4CC8">
      <w:pPr>
        <w:numPr>
          <w:ilvl w:val="2"/>
          <w:numId w:val="4"/>
        </w:numPr>
        <w:suppressAutoHyphens/>
        <w:spacing w:before="120"/>
        <w:ind w:left="1276" w:hanging="709"/>
        <w:jc w:val="both"/>
        <w:rPr>
          <w:sz w:val="24"/>
          <w:szCs w:val="24"/>
          <w:lang w:val="fi-FI"/>
        </w:rPr>
      </w:pPr>
      <w:r>
        <w:rPr>
          <w:sz w:val="24"/>
          <w:szCs w:val="24"/>
          <w:lang w:val="fi-FI"/>
        </w:rPr>
        <w:t>saada Tellijalt Töö tegemiseks vajalikke informatsiooni ja juhiseid;</w:t>
      </w:r>
    </w:p>
    <w:p w14:paraId="51670609" w14:textId="77777777" w:rsidR="009243D4" w:rsidRPr="00D55D30" w:rsidRDefault="009243D4" w:rsidP="008F4CC8">
      <w:pPr>
        <w:numPr>
          <w:ilvl w:val="2"/>
          <w:numId w:val="4"/>
        </w:numPr>
        <w:suppressAutoHyphens/>
        <w:spacing w:before="120"/>
        <w:ind w:left="1276" w:hanging="709"/>
        <w:jc w:val="both"/>
        <w:rPr>
          <w:sz w:val="24"/>
          <w:szCs w:val="24"/>
          <w:lang w:val="fi-FI"/>
        </w:rPr>
      </w:pPr>
      <w:r w:rsidRPr="00D55D30">
        <w:rPr>
          <w:sz w:val="24"/>
          <w:szCs w:val="24"/>
          <w:lang w:val="fi-FI"/>
        </w:rPr>
        <w:t xml:space="preserve">teha Tellijale ettepanekuid muudatusteks, esitades selle kohta omapoolsed kirjalikud põhjendused. Töövõtjal ei ole õigust muuta Tellija poolt </w:t>
      </w:r>
      <w:r w:rsidR="00C63464" w:rsidRPr="00D55D30">
        <w:rPr>
          <w:sz w:val="24"/>
          <w:szCs w:val="24"/>
          <w:lang w:val="fi-FI"/>
        </w:rPr>
        <w:t xml:space="preserve">juba </w:t>
      </w:r>
      <w:r w:rsidRPr="00D55D30">
        <w:rPr>
          <w:sz w:val="24"/>
          <w:szCs w:val="24"/>
          <w:lang w:val="fi-FI"/>
        </w:rPr>
        <w:t xml:space="preserve">kinnitatud </w:t>
      </w:r>
      <w:r w:rsidR="001024A3" w:rsidRPr="00D55D30">
        <w:rPr>
          <w:sz w:val="24"/>
          <w:szCs w:val="24"/>
          <w:lang w:val="fi-FI"/>
        </w:rPr>
        <w:t>mahtusid</w:t>
      </w:r>
      <w:r w:rsidRPr="00D55D30">
        <w:rPr>
          <w:sz w:val="24"/>
          <w:szCs w:val="24"/>
          <w:lang w:val="fi-FI"/>
        </w:rPr>
        <w:t xml:space="preserve"> või teha muudatusi Töös ilma Tellija vastavasisulise kirjaliku nõusolekuta;</w:t>
      </w:r>
    </w:p>
    <w:p w14:paraId="785F7496" w14:textId="77777777" w:rsidR="009243D4" w:rsidRPr="00D55D30" w:rsidRDefault="009243D4" w:rsidP="00830F65">
      <w:pPr>
        <w:spacing w:before="120"/>
        <w:ind w:left="720"/>
        <w:jc w:val="both"/>
        <w:rPr>
          <w:sz w:val="24"/>
          <w:szCs w:val="24"/>
          <w:lang w:val="fi-FI"/>
        </w:rPr>
      </w:pPr>
    </w:p>
    <w:p w14:paraId="01089F39" w14:textId="77777777" w:rsidR="009243D4" w:rsidRPr="00A3130E" w:rsidRDefault="009243D4" w:rsidP="008F4CC8">
      <w:pPr>
        <w:numPr>
          <w:ilvl w:val="1"/>
          <w:numId w:val="4"/>
        </w:numPr>
        <w:suppressAutoHyphens/>
        <w:spacing w:before="120"/>
        <w:ind w:hanging="578"/>
        <w:jc w:val="both"/>
        <w:rPr>
          <w:sz w:val="24"/>
          <w:szCs w:val="24"/>
          <w:u w:val="single"/>
        </w:rPr>
      </w:pPr>
      <w:r w:rsidRPr="00A3130E">
        <w:rPr>
          <w:sz w:val="24"/>
          <w:szCs w:val="24"/>
          <w:u w:val="single"/>
        </w:rPr>
        <w:t>Tellija kohustub:</w:t>
      </w:r>
    </w:p>
    <w:p w14:paraId="42D10395" w14:textId="73CFEEB7" w:rsidR="009243D4" w:rsidRPr="00A3130E" w:rsidRDefault="009243D4" w:rsidP="008F4CC8">
      <w:pPr>
        <w:numPr>
          <w:ilvl w:val="2"/>
          <w:numId w:val="4"/>
        </w:numPr>
        <w:suppressAutoHyphens/>
        <w:spacing w:before="120"/>
        <w:ind w:left="1276" w:hanging="709"/>
        <w:jc w:val="both"/>
        <w:rPr>
          <w:sz w:val="24"/>
          <w:szCs w:val="24"/>
        </w:rPr>
      </w:pPr>
      <w:r w:rsidRPr="00A3130E">
        <w:rPr>
          <w:sz w:val="24"/>
          <w:szCs w:val="24"/>
        </w:rPr>
        <w:t xml:space="preserve">finantseerima õigeaegselt tööde teostamist Lepingus kokkulepitud mahus ja </w:t>
      </w:r>
      <w:r w:rsidR="00922DFE">
        <w:rPr>
          <w:sz w:val="24"/>
          <w:szCs w:val="24"/>
        </w:rPr>
        <w:t>korras;</w:t>
      </w:r>
    </w:p>
    <w:p w14:paraId="6783359B" w14:textId="6FE64127" w:rsidR="00D32566" w:rsidRPr="00A3130E" w:rsidRDefault="001024A3" w:rsidP="002E1FF2">
      <w:pPr>
        <w:numPr>
          <w:ilvl w:val="2"/>
          <w:numId w:val="4"/>
        </w:numPr>
        <w:suppressAutoHyphens/>
        <w:spacing w:before="120"/>
        <w:ind w:left="1276" w:hanging="709"/>
        <w:jc w:val="both"/>
        <w:rPr>
          <w:sz w:val="24"/>
          <w:szCs w:val="24"/>
        </w:rPr>
      </w:pPr>
      <w:r>
        <w:rPr>
          <w:sz w:val="24"/>
          <w:szCs w:val="24"/>
        </w:rPr>
        <w:t>tagama</w:t>
      </w:r>
      <w:r w:rsidR="009243D4" w:rsidRPr="00A3130E">
        <w:rPr>
          <w:sz w:val="24"/>
          <w:szCs w:val="24"/>
        </w:rPr>
        <w:t xml:space="preserve"> Töövõtjale </w:t>
      </w:r>
      <w:r>
        <w:rPr>
          <w:sz w:val="24"/>
          <w:szCs w:val="24"/>
        </w:rPr>
        <w:t xml:space="preserve">ligipääsu </w:t>
      </w:r>
      <w:r w:rsidR="00B73813">
        <w:rPr>
          <w:sz w:val="24"/>
          <w:szCs w:val="24"/>
        </w:rPr>
        <w:t>arhiiviruumidele</w:t>
      </w:r>
      <w:r w:rsidR="00D32566" w:rsidRPr="00A3130E">
        <w:rPr>
          <w:sz w:val="24"/>
          <w:szCs w:val="24"/>
        </w:rPr>
        <w:t>;</w:t>
      </w:r>
    </w:p>
    <w:p w14:paraId="2FAC75BE" w14:textId="56F4F13D" w:rsidR="009243D4" w:rsidRPr="00A3130E" w:rsidRDefault="0085153C" w:rsidP="002E1FF2">
      <w:pPr>
        <w:numPr>
          <w:ilvl w:val="2"/>
          <w:numId w:val="4"/>
        </w:numPr>
        <w:suppressAutoHyphens/>
        <w:spacing w:before="120"/>
        <w:ind w:left="1276" w:hanging="709"/>
        <w:jc w:val="both"/>
        <w:rPr>
          <w:sz w:val="24"/>
          <w:szCs w:val="24"/>
        </w:rPr>
      </w:pPr>
      <w:proofErr w:type="gramStart"/>
      <w:r>
        <w:rPr>
          <w:sz w:val="24"/>
          <w:szCs w:val="24"/>
        </w:rPr>
        <w:t>võtma</w:t>
      </w:r>
      <w:proofErr w:type="gramEnd"/>
      <w:r>
        <w:rPr>
          <w:sz w:val="24"/>
          <w:szCs w:val="24"/>
        </w:rPr>
        <w:t xml:space="preserve"> vastu Lepingule </w:t>
      </w:r>
      <w:r w:rsidR="00C54D3F" w:rsidRPr="00A3130E">
        <w:rPr>
          <w:sz w:val="24"/>
          <w:szCs w:val="24"/>
        </w:rPr>
        <w:t xml:space="preserve">vastavad valmis Tööd. </w:t>
      </w:r>
    </w:p>
    <w:p w14:paraId="26006426" w14:textId="656181EE" w:rsidR="00472100" w:rsidRPr="00D55D30" w:rsidRDefault="009243D4" w:rsidP="001024A3">
      <w:pPr>
        <w:numPr>
          <w:ilvl w:val="2"/>
          <w:numId w:val="4"/>
        </w:numPr>
        <w:suppressAutoHyphens/>
        <w:spacing w:before="120"/>
        <w:ind w:left="1276" w:hanging="709"/>
        <w:jc w:val="both"/>
        <w:rPr>
          <w:sz w:val="24"/>
          <w:szCs w:val="24"/>
          <w:lang w:val="fi-FI"/>
        </w:rPr>
      </w:pPr>
      <w:r w:rsidRPr="00D55D30">
        <w:rPr>
          <w:sz w:val="24"/>
          <w:szCs w:val="24"/>
          <w:lang w:val="fi-FI"/>
        </w:rPr>
        <w:t>tagama kõigi tööde teostamise käigus üleskerkivate probleemide, mis sõltuva</w:t>
      </w:r>
      <w:r w:rsidR="00B73813">
        <w:rPr>
          <w:sz w:val="24"/>
          <w:szCs w:val="24"/>
          <w:lang w:val="fi-FI"/>
        </w:rPr>
        <w:t>d Tellijast, lahendamise viie (5</w:t>
      </w:r>
      <w:r w:rsidRPr="00D55D30">
        <w:rPr>
          <w:sz w:val="24"/>
          <w:szCs w:val="24"/>
          <w:lang w:val="fi-FI"/>
        </w:rPr>
        <w:t>) tööpäeva jooksul. Juhul kui Tööde teostamise käigus üleskerkinud probleeme ei ole põhjendatud või Tellijast mitteolenevatel asjaoludel võimalik lahendada nimetatud aja jooksul, siis teatab Tellija sellest Töövõtjale kirjalikult ning probleemide lahendamise tähtaeg ja mõju Lepingule l</w:t>
      </w:r>
      <w:r w:rsidR="00472100" w:rsidRPr="00D55D30">
        <w:rPr>
          <w:sz w:val="24"/>
          <w:szCs w:val="24"/>
          <w:lang w:val="fi-FI"/>
        </w:rPr>
        <w:t>epitakse kokku läbirääkimistel;</w:t>
      </w:r>
      <w:r w:rsidR="00B73813" w:rsidRPr="00D55D30">
        <w:rPr>
          <w:sz w:val="24"/>
          <w:szCs w:val="24"/>
          <w:lang w:val="fi-FI"/>
        </w:rPr>
        <w:t xml:space="preserve"> </w:t>
      </w:r>
    </w:p>
    <w:p w14:paraId="780EDD8B" w14:textId="77777777" w:rsidR="009243D4" w:rsidRPr="00360530" w:rsidRDefault="009243D4" w:rsidP="008F4CC8">
      <w:pPr>
        <w:numPr>
          <w:ilvl w:val="2"/>
          <w:numId w:val="4"/>
        </w:numPr>
        <w:suppressAutoHyphens/>
        <w:spacing w:before="120"/>
        <w:ind w:left="1276" w:hanging="709"/>
        <w:jc w:val="both"/>
        <w:rPr>
          <w:sz w:val="24"/>
          <w:szCs w:val="24"/>
          <w:lang w:val="fi-FI"/>
        </w:rPr>
      </w:pPr>
      <w:r w:rsidRPr="00360530">
        <w:rPr>
          <w:sz w:val="24"/>
          <w:szCs w:val="24"/>
          <w:lang w:val="fi-FI"/>
        </w:rPr>
        <w:t>viivitamatult teatama Töövõtjale selliste asjaolude ilmnemisest, mis võivad takistada Tööde teostamist või muul viisil Lepingu kohast täitmist, sõltumata asjaolude tekkepõhjusest;</w:t>
      </w:r>
    </w:p>
    <w:p w14:paraId="6D56123B" w14:textId="77777777" w:rsidR="009243D4" w:rsidRPr="00360530" w:rsidRDefault="009243D4" w:rsidP="00830F65">
      <w:pPr>
        <w:spacing w:before="120"/>
        <w:ind w:left="720"/>
        <w:jc w:val="both"/>
        <w:rPr>
          <w:sz w:val="24"/>
          <w:szCs w:val="24"/>
          <w:lang w:val="fi-FI"/>
        </w:rPr>
      </w:pPr>
    </w:p>
    <w:p w14:paraId="1A0661A3" w14:textId="77777777" w:rsidR="009243D4" w:rsidRPr="00A3130E" w:rsidRDefault="009243D4" w:rsidP="008F4CC8">
      <w:pPr>
        <w:numPr>
          <w:ilvl w:val="1"/>
          <w:numId w:val="4"/>
        </w:numPr>
        <w:suppressAutoHyphens/>
        <w:spacing w:before="120"/>
        <w:ind w:hanging="578"/>
        <w:jc w:val="both"/>
        <w:rPr>
          <w:sz w:val="24"/>
          <w:szCs w:val="24"/>
          <w:u w:val="single"/>
        </w:rPr>
      </w:pPr>
      <w:r w:rsidRPr="00A3130E">
        <w:rPr>
          <w:sz w:val="24"/>
          <w:szCs w:val="24"/>
          <w:u w:val="single"/>
        </w:rPr>
        <w:lastRenderedPageBreak/>
        <w:t xml:space="preserve">Tellijal on õigus: </w:t>
      </w:r>
    </w:p>
    <w:p w14:paraId="3A6739D4" w14:textId="77777777" w:rsidR="00B73813" w:rsidRDefault="00B73813" w:rsidP="00B73813">
      <w:pPr>
        <w:numPr>
          <w:ilvl w:val="2"/>
          <w:numId w:val="4"/>
        </w:numPr>
        <w:suppressAutoHyphens/>
        <w:spacing w:before="120"/>
        <w:ind w:left="1276" w:hanging="709"/>
        <w:jc w:val="both"/>
        <w:rPr>
          <w:sz w:val="24"/>
          <w:szCs w:val="24"/>
          <w:lang w:val="fi-FI"/>
        </w:rPr>
      </w:pPr>
      <w:r>
        <w:rPr>
          <w:sz w:val="24"/>
          <w:szCs w:val="24"/>
          <w:lang w:val="fi-FI"/>
        </w:rPr>
        <w:t>Teha igal ajal järelpärimisi</w:t>
      </w:r>
      <w:r w:rsidR="00F42C8C" w:rsidRPr="00D55D30">
        <w:rPr>
          <w:sz w:val="24"/>
          <w:szCs w:val="24"/>
          <w:lang w:val="fi-FI"/>
        </w:rPr>
        <w:t xml:space="preserve"> Tööde käigu ja kvaliteedi </w:t>
      </w:r>
      <w:r>
        <w:rPr>
          <w:sz w:val="24"/>
          <w:szCs w:val="24"/>
          <w:lang w:val="fi-FI"/>
        </w:rPr>
        <w:t xml:space="preserve">kohta </w:t>
      </w:r>
      <w:r w:rsidR="009243D4" w:rsidRPr="00D55D30">
        <w:rPr>
          <w:sz w:val="24"/>
          <w:szCs w:val="24"/>
          <w:lang w:val="fi-FI"/>
        </w:rPr>
        <w:t>ning puuduste avastamisel teha Töövõtjale kohustuslikke ettekirjutis</w:t>
      </w:r>
      <w:r w:rsidR="001B3649" w:rsidRPr="00D55D30">
        <w:rPr>
          <w:sz w:val="24"/>
          <w:szCs w:val="24"/>
          <w:lang w:val="fi-FI"/>
        </w:rPr>
        <w:t xml:space="preserve">i </w:t>
      </w:r>
      <w:r w:rsidR="00472100" w:rsidRPr="00D55D30">
        <w:rPr>
          <w:sz w:val="24"/>
          <w:szCs w:val="24"/>
          <w:lang w:val="fi-FI"/>
        </w:rPr>
        <w:t>Töö</w:t>
      </w:r>
      <w:r w:rsidR="001B3649" w:rsidRPr="00D55D30">
        <w:rPr>
          <w:sz w:val="24"/>
          <w:szCs w:val="24"/>
          <w:lang w:val="fi-FI"/>
        </w:rPr>
        <w:t xml:space="preserve"> kvalite</w:t>
      </w:r>
      <w:r w:rsidR="00C63464" w:rsidRPr="00D55D30">
        <w:rPr>
          <w:sz w:val="24"/>
          <w:szCs w:val="24"/>
          <w:lang w:val="fi-FI"/>
        </w:rPr>
        <w:t xml:space="preserve">edi </w:t>
      </w:r>
      <w:r w:rsidR="009243D4" w:rsidRPr="00D55D30">
        <w:rPr>
          <w:sz w:val="24"/>
          <w:szCs w:val="24"/>
          <w:lang w:val="fi-FI"/>
        </w:rPr>
        <w:t>mittevastavuse osas</w:t>
      </w:r>
      <w:r w:rsidR="00472100" w:rsidRPr="00D55D30">
        <w:rPr>
          <w:sz w:val="24"/>
          <w:szCs w:val="24"/>
          <w:lang w:val="fi-FI"/>
        </w:rPr>
        <w:t xml:space="preserve">. </w:t>
      </w:r>
      <w:r w:rsidR="009243D4" w:rsidRPr="00D55D30">
        <w:rPr>
          <w:sz w:val="24"/>
          <w:szCs w:val="24"/>
          <w:lang w:val="fi-FI"/>
        </w:rPr>
        <w:t>Kui Töö vastuvõtmisel on Tellijal pretensioone Töö kvaliteedi osas, on Tellijal õigus määrata Töövõtjale mõistlik tähtaeg ilmnenud puuduste kõrvaldamiseks või esitada Töövõtjale vastavasisuline hüvitusnõue;</w:t>
      </w:r>
    </w:p>
    <w:p w14:paraId="69A78113" w14:textId="77777777" w:rsidR="00B73813" w:rsidRDefault="00B73813" w:rsidP="00B73813">
      <w:pPr>
        <w:numPr>
          <w:ilvl w:val="2"/>
          <w:numId w:val="4"/>
        </w:numPr>
        <w:suppressAutoHyphens/>
        <w:spacing w:before="120"/>
        <w:ind w:left="1276" w:hanging="709"/>
        <w:jc w:val="both"/>
        <w:rPr>
          <w:sz w:val="24"/>
          <w:szCs w:val="24"/>
          <w:lang w:val="fi-FI"/>
        </w:rPr>
      </w:pPr>
      <w:r w:rsidRPr="00B73813">
        <w:rPr>
          <w:sz w:val="24"/>
          <w:szCs w:val="24"/>
        </w:rPr>
        <w:t>pöörduda kolmandate isikute poole sõltumatu eksperthinnangu saamiseks Tööde kvaliteedi kohta;</w:t>
      </w:r>
    </w:p>
    <w:p w14:paraId="028C6CBB" w14:textId="1F39974E" w:rsidR="001B3649" w:rsidRPr="00B73813" w:rsidRDefault="009243D4" w:rsidP="00B73813">
      <w:pPr>
        <w:numPr>
          <w:ilvl w:val="2"/>
          <w:numId w:val="4"/>
        </w:numPr>
        <w:suppressAutoHyphens/>
        <w:spacing w:before="120"/>
        <w:ind w:left="1276" w:hanging="709"/>
        <w:jc w:val="both"/>
        <w:rPr>
          <w:sz w:val="24"/>
          <w:szCs w:val="24"/>
          <w:lang w:val="fi-FI"/>
        </w:rPr>
      </w:pPr>
      <w:r w:rsidRPr="00B73813">
        <w:rPr>
          <w:sz w:val="24"/>
          <w:szCs w:val="24"/>
          <w:lang w:val="fi-FI"/>
        </w:rPr>
        <w:t xml:space="preserve">keelduda põhjendatult Tööde vastuvõtmisest, kui need ei </w:t>
      </w:r>
      <w:r w:rsidR="00B73813">
        <w:rPr>
          <w:sz w:val="24"/>
          <w:szCs w:val="24"/>
          <w:lang w:val="fi-FI"/>
        </w:rPr>
        <w:t>ei vasta</w:t>
      </w:r>
      <w:r w:rsidRPr="00B73813">
        <w:rPr>
          <w:sz w:val="24"/>
          <w:szCs w:val="24"/>
          <w:lang w:val="fi-FI"/>
        </w:rPr>
        <w:t xml:space="preserve"> Lepingu</w:t>
      </w:r>
      <w:r w:rsidR="00B73813">
        <w:rPr>
          <w:sz w:val="24"/>
          <w:szCs w:val="24"/>
          <w:lang w:val="fi-FI"/>
        </w:rPr>
        <w:t>s</w:t>
      </w:r>
      <w:r w:rsidRPr="00B73813">
        <w:rPr>
          <w:sz w:val="24"/>
          <w:szCs w:val="24"/>
          <w:lang w:val="fi-FI"/>
        </w:rPr>
        <w:t xml:space="preserve"> </w:t>
      </w:r>
      <w:r w:rsidR="00B73813">
        <w:rPr>
          <w:sz w:val="24"/>
          <w:szCs w:val="24"/>
          <w:lang w:val="fi-FI"/>
        </w:rPr>
        <w:t>sätestatud tingimustele</w:t>
      </w:r>
      <w:r w:rsidR="00472100" w:rsidRPr="00B73813">
        <w:rPr>
          <w:sz w:val="24"/>
          <w:szCs w:val="24"/>
          <w:lang w:val="fi-FI"/>
        </w:rPr>
        <w:t>;</w:t>
      </w:r>
    </w:p>
    <w:p w14:paraId="41FF00F9" w14:textId="77777777" w:rsidR="009243D4" w:rsidRPr="00D55D30" w:rsidRDefault="009243D4" w:rsidP="008F4CC8">
      <w:pPr>
        <w:numPr>
          <w:ilvl w:val="2"/>
          <w:numId w:val="4"/>
        </w:numPr>
        <w:suppressAutoHyphens/>
        <w:spacing w:before="120"/>
        <w:ind w:left="1276" w:hanging="709"/>
        <w:jc w:val="both"/>
        <w:rPr>
          <w:sz w:val="24"/>
          <w:szCs w:val="24"/>
          <w:lang w:val="fi-FI"/>
        </w:rPr>
      </w:pPr>
      <w:r w:rsidRPr="00D55D30">
        <w:rPr>
          <w:sz w:val="24"/>
          <w:szCs w:val="24"/>
          <w:lang w:val="fi-FI"/>
        </w:rPr>
        <w:t>kui Töövõtja ei kõrvalda puudusi teostatud ja vastuvõtmiseks esitatud Töös Tellija poolt kirjalikus nõudes määratud tähtajaks, on Tellijal õigus peatada Töö teostamine kuni puuduste kõrvaldamiseni, muutmata sealjuures Lepingu täitmise tähtpäeva, alandada poolte kokkuleppel Lepingu hinda või anda puuduste likvideerimine kolmandatele isikutele Töövõtja kulul, või Lepingust taganeda ning nõuda Tellijale tekitatud kahju hüvitamist;</w:t>
      </w:r>
    </w:p>
    <w:p w14:paraId="6ED52E90" w14:textId="77777777" w:rsidR="009243D4" w:rsidRPr="00D55D30" w:rsidRDefault="009243D4" w:rsidP="00830F65">
      <w:pPr>
        <w:spacing w:before="120"/>
        <w:ind w:left="792" w:hanging="432"/>
        <w:jc w:val="both"/>
        <w:rPr>
          <w:sz w:val="24"/>
          <w:szCs w:val="24"/>
          <w:lang w:val="fi-FI"/>
        </w:rPr>
      </w:pPr>
    </w:p>
    <w:p w14:paraId="03684FEA" w14:textId="77777777" w:rsidR="009243D4" w:rsidRPr="00A3130E" w:rsidRDefault="004B269D" w:rsidP="008F4CC8">
      <w:pPr>
        <w:numPr>
          <w:ilvl w:val="0"/>
          <w:numId w:val="4"/>
        </w:numPr>
        <w:suppressAutoHyphens/>
        <w:spacing w:before="120"/>
        <w:ind w:left="426" w:hanging="426"/>
        <w:jc w:val="both"/>
        <w:rPr>
          <w:sz w:val="24"/>
          <w:szCs w:val="24"/>
        </w:rPr>
      </w:pPr>
      <w:r w:rsidRPr="00A3130E">
        <w:rPr>
          <w:sz w:val="24"/>
          <w:szCs w:val="24"/>
        </w:rPr>
        <w:t>Vääramatu jõud</w:t>
      </w:r>
    </w:p>
    <w:p w14:paraId="53CE7263" w14:textId="77777777"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ja mõistlikkuse põhimõttest lähtudes ei saanud temalt oodata, et ta Lepingu sõlmimise ajal selle asjaoluga arvestaks või seda väldiks või takistava asjaolu või selle tagajärje ületaks.</w:t>
      </w:r>
    </w:p>
    <w:p w14:paraId="32072A84" w14:textId="77777777"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Lepingupooled ei vastuta Lepinguga võetud kohustuste täitmata jätmise eest, kui Lepingu täitmata jätmine on tingitud vääramatust jõust. Vääramatu jõud muudab Lepingus toodud tähtaegu perioodi võrra, mille jooksul vääramatu jõu tegurid takistavad Lepingu täitmist.</w:t>
      </w:r>
    </w:p>
    <w:p w14:paraId="57F6C8AB" w14:textId="77777777" w:rsidR="009243D4" w:rsidRPr="00D55D30" w:rsidRDefault="009243D4" w:rsidP="008F4CC8">
      <w:pPr>
        <w:numPr>
          <w:ilvl w:val="1"/>
          <w:numId w:val="4"/>
        </w:numPr>
        <w:suppressAutoHyphens/>
        <w:spacing w:before="120"/>
        <w:ind w:left="851" w:hanging="567"/>
        <w:jc w:val="both"/>
        <w:rPr>
          <w:sz w:val="24"/>
          <w:szCs w:val="24"/>
          <w:lang w:val="fi-FI"/>
        </w:rPr>
      </w:pPr>
      <w:r w:rsidRPr="00A3130E">
        <w:rPr>
          <w:sz w:val="24"/>
          <w:szCs w:val="24"/>
        </w:rPr>
        <w:t xml:space="preserve">Lepingu mittetäitmine põhjusel, mida on tekitanud vääramatu jõud, loetakse vabandatavaks üksnes tingimusel, et Pooled rakendavad jõupingutusi sellise olukorra vältimiseks ning tingimusel, et võetakse tarvidusele meetmed Lepingu täitmiseks. </w:t>
      </w:r>
      <w:r w:rsidRPr="00D55D30">
        <w:rPr>
          <w:sz w:val="24"/>
          <w:szCs w:val="24"/>
          <w:lang w:val="fi-FI"/>
        </w:rPr>
        <w:t>Pooled peavad oma lepinguliste kohustuste täitmist jätkama niipea, kui vääramatu jõu tegurid on kõrvaldatud.</w:t>
      </w:r>
    </w:p>
    <w:p w14:paraId="317D233C" w14:textId="77777777" w:rsidR="009243D4" w:rsidRPr="00D55D30" w:rsidRDefault="009243D4" w:rsidP="008F4CC8">
      <w:pPr>
        <w:numPr>
          <w:ilvl w:val="1"/>
          <w:numId w:val="4"/>
        </w:numPr>
        <w:suppressAutoHyphens/>
        <w:spacing w:before="120"/>
        <w:ind w:left="851" w:hanging="567"/>
        <w:jc w:val="both"/>
        <w:rPr>
          <w:sz w:val="24"/>
          <w:szCs w:val="24"/>
          <w:lang w:val="fi-FI"/>
        </w:rPr>
      </w:pPr>
      <w:r w:rsidRPr="00D55D30">
        <w:rPr>
          <w:sz w:val="24"/>
          <w:szCs w:val="24"/>
          <w:lang w:val="fi-FI"/>
        </w:rPr>
        <w:t>Pool, kelle tegevus lepingujärgsete kohustuste täimisel on takistatud vääramatu jõu asjaolude tõttu, on kohustatud sellest koheselt teisele Poolele kirjalikult teatama kolme (3) päeva jooksul.</w:t>
      </w:r>
    </w:p>
    <w:p w14:paraId="28BD89D8" w14:textId="77777777" w:rsidR="009243D4" w:rsidRPr="00D55D30" w:rsidRDefault="009243D4" w:rsidP="008F4CC8">
      <w:pPr>
        <w:numPr>
          <w:ilvl w:val="1"/>
          <w:numId w:val="4"/>
        </w:numPr>
        <w:suppressAutoHyphens/>
        <w:spacing w:before="120"/>
        <w:ind w:left="851" w:hanging="567"/>
        <w:jc w:val="both"/>
        <w:rPr>
          <w:sz w:val="24"/>
          <w:szCs w:val="24"/>
          <w:lang w:val="fi-FI"/>
        </w:rPr>
      </w:pPr>
      <w:r w:rsidRPr="00D55D30">
        <w:rPr>
          <w:sz w:val="24"/>
          <w:szCs w:val="24"/>
          <w:lang w:val="fi-FI"/>
        </w:rPr>
        <w:t>Kui vääramatu jõu mõju on ajutine, on kohustuse rikkumine vabandatav üksnes aja vältel, mil vääramatu jõud kohustuse täitmist takistas. Kui vääramatu jõu asjaolud kestavad üle kolmekümne (30) päeva, otsustavad Pooled läbirääkimiste käigus oma Lepinguliste kohustuste täitmise võimalused.</w:t>
      </w:r>
    </w:p>
    <w:p w14:paraId="0A5DDD2B" w14:textId="77777777" w:rsidR="009243D4" w:rsidRPr="00D55D30" w:rsidRDefault="009243D4" w:rsidP="00830F65">
      <w:pPr>
        <w:spacing w:before="120"/>
        <w:jc w:val="both"/>
        <w:rPr>
          <w:sz w:val="24"/>
          <w:szCs w:val="24"/>
          <w:lang w:val="fi-FI"/>
        </w:rPr>
      </w:pPr>
    </w:p>
    <w:p w14:paraId="4DFA68DA" w14:textId="77777777" w:rsidR="009243D4" w:rsidRPr="00A3130E" w:rsidRDefault="00115645" w:rsidP="008F4CC8">
      <w:pPr>
        <w:numPr>
          <w:ilvl w:val="0"/>
          <w:numId w:val="4"/>
        </w:numPr>
        <w:suppressAutoHyphens/>
        <w:spacing w:before="120"/>
        <w:jc w:val="both"/>
        <w:rPr>
          <w:sz w:val="24"/>
          <w:szCs w:val="24"/>
        </w:rPr>
      </w:pPr>
      <w:r w:rsidRPr="00A3130E">
        <w:rPr>
          <w:sz w:val="24"/>
          <w:szCs w:val="24"/>
        </w:rPr>
        <w:t>Vastutus</w:t>
      </w:r>
    </w:p>
    <w:p w14:paraId="1A954FCF" w14:textId="77777777" w:rsidR="009243D4" w:rsidRPr="00A3130E" w:rsidRDefault="009243D4" w:rsidP="008F4CC8">
      <w:pPr>
        <w:numPr>
          <w:ilvl w:val="1"/>
          <w:numId w:val="4"/>
        </w:numPr>
        <w:suppressAutoHyphens/>
        <w:autoSpaceDE/>
        <w:autoSpaceDN/>
        <w:spacing w:before="120"/>
        <w:ind w:left="851" w:hanging="567"/>
        <w:jc w:val="both"/>
        <w:rPr>
          <w:sz w:val="24"/>
          <w:szCs w:val="24"/>
          <w:lang w:val="et-EE"/>
        </w:rPr>
      </w:pPr>
      <w:r w:rsidRPr="00A3130E">
        <w:rPr>
          <w:noProof/>
          <w:sz w:val="24"/>
          <w:szCs w:val="24"/>
        </w:rPr>
        <w:t>Pooled kannavad varalist vastutust käesoleva Lepingu mittetäitmisega või mittekohase täitmisega teisele poolele tekitatud kahjude eest Eesti Vabariigi seadustes ja käesolevas lepingus ettenähtud juhtudel.</w:t>
      </w:r>
    </w:p>
    <w:p w14:paraId="6D237F27" w14:textId="07815939" w:rsidR="009243D4" w:rsidRPr="00D55D30" w:rsidRDefault="009243D4" w:rsidP="008F4CC8">
      <w:pPr>
        <w:numPr>
          <w:ilvl w:val="1"/>
          <w:numId w:val="4"/>
        </w:numPr>
        <w:suppressAutoHyphens/>
        <w:autoSpaceDE/>
        <w:autoSpaceDN/>
        <w:spacing w:before="120"/>
        <w:ind w:left="851" w:hanging="567"/>
        <w:jc w:val="both"/>
        <w:rPr>
          <w:sz w:val="24"/>
          <w:szCs w:val="24"/>
          <w:lang w:val="et-EE"/>
        </w:rPr>
      </w:pPr>
      <w:r w:rsidRPr="00D55D30">
        <w:rPr>
          <w:sz w:val="24"/>
          <w:szCs w:val="24"/>
          <w:lang w:val="et-EE"/>
        </w:rPr>
        <w:t>Juhul kui Tellija ei täida oma Lepingujärgset maksekohustust tähtaegselt, on Töövõtjal õigus nõuda Tell</w:t>
      </w:r>
      <w:r w:rsidR="00115645" w:rsidRPr="00D55D30">
        <w:rPr>
          <w:sz w:val="24"/>
          <w:szCs w:val="24"/>
          <w:lang w:val="et-EE"/>
        </w:rPr>
        <w:t>ijalt viivist 0,</w:t>
      </w:r>
      <w:r w:rsidR="00B73813">
        <w:rPr>
          <w:sz w:val="24"/>
          <w:szCs w:val="24"/>
          <w:lang w:val="et-EE"/>
        </w:rPr>
        <w:t>05</w:t>
      </w:r>
      <w:r w:rsidRPr="00D55D30">
        <w:rPr>
          <w:sz w:val="24"/>
          <w:szCs w:val="24"/>
          <w:lang w:val="et-EE"/>
        </w:rPr>
        <w:t xml:space="preserve"> % tasumisele kuuluva makse summast iga arve tasumisega viivitatud kalendripäeva eest. </w:t>
      </w:r>
    </w:p>
    <w:p w14:paraId="662042C4" w14:textId="6B74409A" w:rsidR="00B73813" w:rsidRDefault="00B73813" w:rsidP="00B73813">
      <w:pPr>
        <w:numPr>
          <w:ilvl w:val="1"/>
          <w:numId w:val="4"/>
        </w:numPr>
        <w:tabs>
          <w:tab w:val="left" w:pos="284"/>
          <w:tab w:val="left" w:pos="426"/>
        </w:tabs>
        <w:autoSpaceDE/>
        <w:autoSpaceDN/>
        <w:spacing w:after="113"/>
        <w:jc w:val="both"/>
        <w:rPr>
          <w:rFonts w:eastAsia="Calibri"/>
          <w:sz w:val="24"/>
          <w:szCs w:val="24"/>
        </w:rPr>
      </w:pPr>
      <w:r>
        <w:rPr>
          <w:rFonts w:eastAsia="Calibri"/>
          <w:sz w:val="24"/>
          <w:szCs w:val="24"/>
        </w:rPr>
        <w:lastRenderedPageBreak/>
        <w:t>Tellijal on õigus rakendada sanktsioonina leppetrahvi iga rikkumise korral kuni 10% Tasust, kokku mitte rohkem kui 30% Tasust, kui Töövõtja on rikkunud oma lepingulisi kohustusi.</w:t>
      </w:r>
    </w:p>
    <w:p w14:paraId="41FFBAE5" w14:textId="77777777" w:rsidR="00B73813" w:rsidRDefault="00B73813" w:rsidP="00B73813">
      <w:pPr>
        <w:numPr>
          <w:ilvl w:val="1"/>
          <w:numId w:val="4"/>
        </w:numPr>
        <w:tabs>
          <w:tab w:val="left" w:pos="284"/>
          <w:tab w:val="left" w:pos="426"/>
        </w:tabs>
        <w:autoSpaceDE/>
        <w:autoSpaceDN/>
        <w:spacing w:after="113"/>
        <w:jc w:val="both"/>
        <w:rPr>
          <w:rFonts w:eastAsia="Calibri"/>
          <w:sz w:val="24"/>
          <w:szCs w:val="24"/>
        </w:rPr>
      </w:pPr>
      <w:r>
        <w:rPr>
          <w:rFonts w:eastAsia="Calibri"/>
          <w:sz w:val="24"/>
          <w:szCs w:val="24"/>
        </w:rPr>
        <w:t>Töövõtja jääb pärast Töö tegemist vastutavaks oma Lepingujärgsete kohustuste rikkumise ning pärast Töö üleandmist avastatud puuduste eest seadusandluses sätestatud aegumistähtaja jooksul.</w:t>
      </w:r>
    </w:p>
    <w:p w14:paraId="63B95C6D" w14:textId="77777777" w:rsidR="009243D4" w:rsidRPr="00D55D30" w:rsidRDefault="009243D4" w:rsidP="00830F65">
      <w:pPr>
        <w:spacing w:before="120"/>
        <w:ind w:left="360"/>
        <w:jc w:val="both"/>
        <w:rPr>
          <w:noProof/>
          <w:sz w:val="24"/>
          <w:szCs w:val="24"/>
          <w:lang w:val="et-EE"/>
        </w:rPr>
      </w:pPr>
    </w:p>
    <w:p w14:paraId="591BB270" w14:textId="77777777" w:rsidR="009243D4" w:rsidRPr="00A3130E" w:rsidRDefault="009243D4" w:rsidP="008F4CC8">
      <w:pPr>
        <w:numPr>
          <w:ilvl w:val="0"/>
          <w:numId w:val="4"/>
        </w:numPr>
        <w:suppressAutoHyphens/>
        <w:spacing w:before="120"/>
        <w:jc w:val="both"/>
        <w:rPr>
          <w:sz w:val="24"/>
          <w:szCs w:val="24"/>
        </w:rPr>
      </w:pPr>
      <w:r w:rsidRPr="00A3130E">
        <w:rPr>
          <w:sz w:val="24"/>
          <w:szCs w:val="24"/>
        </w:rPr>
        <w:t xml:space="preserve">Lepingu lõppemine, muutmine, lepingust taganemine </w:t>
      </w:r>
    </w:p>
    <w:p w14:paraId="169961A9" w14:textId="77777777" w:rsidR="004B269D" w:rsidRPr="00D55D30" w:rsidRDefault="009243D4" w:rsidP="008F4CC8">
      <w:pPr>
        <w:numPr>
          <w:ilvl w:val="1"/>
          <w:numId w:val="4"/>
        </w:numPr>
        <w:suppressAutoHyphens/>
        <w:spacing w:before="120"/>
        <w:jc w:val="both"/>
        <w:rPr>
          <w:sz w:val="24"/>
          <w:szCs w:val="24"/>
          <w:lang w:val="fi-FI"/>
        </w:rPr>
      </w:pPr>
      <w:r w:rsidRPr="00D55D30">
        <w:rPr>
          <w:sz w:val="24"/>
          <w:szCs w:val="24"/>
          <w:lang w:val="fi-FI"/>
        </w:rPr>
        <w:t>Leping jõustub sellele allakirjutamise hetkest. Leping lõpeb lepinguliste kohustuste täieliku ja nõuetekohase täitmisega Poolte poolt. Leping lõpeb ka Poolte kokkuleppel, Lepingu ülesütlemisel ja EV seadusandluses ettenähtud alustel.</w:t>
      </w:r>
    </w:p>
    <w:p w14:paraId="1544443F" w14:textId="0077CED6" w:rsidR="004B269D" w:rsidRDefault="009243D4" w:rsidP="008F4CC8">
      <w:pPr>
        <w:numPr>
          <w:ilvl w:val="1"/>
          <w:numId w:val="4"/>
        </w:numPr>
        <w:suppressAutoHyphens/>
        <w:spacing w:before="120"/>
        <w:jc w:val="both"/>
        <w:rPr>
          <w:sz w:val="24"/>
          <w:szCs w:val="24"/>
          <w:lang w:val="fi-FI"/>
        </w:rPr>
      </w:pPr>
      <w:r w:rsidRPr="00D55D30">
        <w:rPr>
          <w:sz w:val="24"/>
          <w:szCs w:val="24"/>
          <w:lang w:val="fi-FI"/>
        </w:rPr>
        <w:t>Lepingut võib muuta või täiendada ainult Poolte nõusolekul kirjalikus vormis. Muudatused ja täiendused Lepingule on kehtivad, kui need on sõlmitud kirjalikult ja alla kirjutatud Poolte volitatud esindajate poolt.</w:t>
      </w:r>
    </w:p>
    <w:p w14:paraId="200BA40F" w14:textId="77777777" w:rsidR="00B73813" w:rsidRDefault="00B73813" w:rsidP="00B73813">
      <w:pPr>
        <w:numPr>
          <w:ilvl w:val="1"/>
          <w:numId w:val="4"/>
        </w:numPr>
        <w:tabs>
          <w:tab w:val="left" w:pos="0"/>
          <w:tab w:val="left" w:pos="284"/>
          <w:tab w:val="left" w:pos="426"/>
          <w:tab w:val="left" w:pos="1134"/>
          <w:tab w:val="left" w:pos="1276"/>
        </w:tabs>
        <w:autoSpaceDE/>
        <w:autoSpaceDN/>
        <w:spacing w:after="113"/>
        <w:jc w:val="both"/>
        <w:rPr>
          <w:sz w:val="24"/>
          <w:szCs w:val="24"/>
        </w:rPr>
      </w:pPr>
      <w:r>
        <w:rPr>
          <w:sz w:val="24"/>
          <w:szCs w:val="24"/>
        </w:rPr>
        <w:t>Tellija võib Lepingust taganeda, kui Töövõtja rikub oluliselt oma õigusaktidest või Lepingust tulenevaid kohustusi</w:t>
      </w:r>
      <w:r>
        <w:rPr>
          <w:b/>
          <w:sz w:val="24"/>
          <w:szCs w:val="24"/>
        </w:rPr>
        <w:t xml:space="preserve">. </w:t>
      </w:r>
      <w:r>
        <w:rPr>
          <w:sz w:val="24"/>
          <w:szCs w:val="24"/>
        </w:rPr>
        <w:t xml:space="preserve">Tellija võib Lepingu üles öelda võlaõigusseaduses ettenähtud korras. </w:t>
      </w:r>
    </w:p>
    <w:p w14:paraId="6E2B955C" w14:textId="77777777" w:rsidR="00B73813" w:rsidRDefault="00B73813" w:rsidP="00B73813">
      <w:pPr>
        <w:numPr>
          <w:ilvl w:val="1"/>
          <w:numId w:val="4"/>
        </w:numPr>
        <w:tabs>
          <w:tab w:val="left" w:pos="0"/>
          <w:tab w:val="left" w:pos="284"/>
          <w:tab w:val="left" w:pos="426"/>
          <w:tab w:val="left" w:pos="1134"/>
          <w:tab w:val="left" w:pos="1276"/>
        </w:tabs>
        <w:autoSpaceDE/>
        <w:autoSpaceDN/>
        <w:spacing w:after="113"/>
        <w:jc w:val="both"/>
        <w:rPr>
          <w:sz w:val="24"/>
          <w:szCs w:val="24"/>
        </w:rPr>
      </w:pPr>
      <w:r>
        <w:rPr>
          <w:sz w:val="24"/>
          <w:szCs w:val="24"/>
        </w:rPr>
        <w:t>Töövõtja võib Lepingust taganeda, kui Tellija rikub oluliselt Lepingu tingimusi. Sellisel juhul on Tellija kohustatud Töövõtjale hüvitama Töövõtja poolt Lepingu täitmisel tehtud kulutused.</w:t>
      </w:r>
    </w:p>
    <w:p w14:paraId="0AD3581F" w14:textId="77777777" w:rsidR="009243D4" w:rsidRPr="00D55D30" w:rsidRDefault="009243D4" w:rsidP="00830F65">
      <w:pPr>
        <w:spacing w:before="120"/>
        <w:ind w:left="960"/>
        <w:jc w:val="both"/>
        <w:rPr>
          <w:sz w:val="24"/>
          <w:szCs w:val="24"/>
          <w:lang w:val="fi-FI"/>
        </w:rPr>
      </w:pPr>
    </w:p>
    <w:p w14:paraId="68E86557" w14:textId="77777777" w:rsidR="009243D4" w:rsidRPr="00A3130E" w:rsidRDefault="009243D4" w:rsidP="008F4CC8">
      <w:pPr>
        <w:numPr>
          <w:ilvl w:val="0"/>
          <w:numId w:val="4"/>
        </w:numPr>
        <w:suppressAutoHyphens/>
        <w:spacing w:before="120"/>
        <w:jc w:val="both"/>
        <w:rPr>
          <w:sz w:val="24"/>
          <w:szCs w:val="24"/>
        </w:rPr>
      </w:pPr>
      <w:r w:rsidRPr="00A3130E">
        <w:rPr>
          <w:sz w:val="24"/>
          <w:szCs w:val="24"/>
        </w:rPr>
        <w:t xml:space="preserve">Informatsioon  </w:t>
      </w:r>
    </w:p>
    <w:p w14:paraId="3684B0C5" w14:textId="77777777"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 xml:space="preserve">Lepingupool kohustub teist poolt informeerima kõikidest olulistest asjaoludest, mis võivad mõjutada või takistada käesolevas Lepingus sätestatud kohustuste täitmist või õiguste realiseerimist. </w:t>
      </w:r>
    </w:p>
    <w:p w14:paraId="1B7E3A34" w14:textId="77777777"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 xml:space="preserve">Kõik käesoleva Lepingu täitmisega või Lepingust tulenevate vaidlustega seotud teated ja informatsioon loetakse ametlikult ja kooskõlas käesoleva Lepinguga esitatuks, kui need on Poolele edastatud </w:t>
      </w:r>
      <w:r w:rsidR="00115645" w:rsidRPr="00A3130E">
        <w:rPr>
          <w:sz w:val="24"/>
          <w:szCs w:val="24"/>
        </w:rPr>
        <w:t>kirjalikult.</w:t>
      </w:r>
    </w:p>
    <w:p w14:paraId="548B9F0D" w14:textId="77777777" w:rsidR="009243D4" w:rsidRPr="00A3130E" w:rsidRDefault="009243D4" w:rsidP="00830F65">
      <w:pPr>
        <w:spacing w:before="120"/>
        <w:ind w:left="360"/>
        <w:jc w:val="both"/>
        <w:rPr>
          <w:sz w:val="24"/>
          <w:szCs w:val="24"/>
        </w:rPr>
      </w:pPr>
    </w:p>
    <w:p w14:paraId="0B619E7A" w14:textId="77777777" w:rsidR="009243D4" w:rsidRPr="00A3130E" w:rsidRDefault="009243D4" w:rsidP="008F4CC8">
      <w:pPr>
        <w:numPr>
          <w:ilvl w:val="0"/>
          <w:numId w:val="4"/>
        </w:numPr>
        <w:suppressAutoHyphens/>
        <w:spacing w:before="120"/>
        <w:jc w:val="both"/>
        <w:rPr>
          <w:sz w:val="24"/>
          <w:szCs w:val="24"/>
        </w:rPr>
      </w:pPr>
      <w:r w:rsidRPr="00A3130E">
        <w:rPr>
          <w:sz w:val="24"/>
          <w:szCs w:val="24"/>
        </w:rPr>
        <w:t xml:space="preserve">Vaidluste lahendamine  </w:t>
      </w:r>
    </w:p>
    <w:p w14:paraId="3B095F40" w14:textId="77777777" w:rsidR="009243D4" w:rsidRPr="00A3130E" w:rsidRDefault="009243D4" w:rsidP="008F4CC8">
      <w:pPr>
        <w:numPr>
          <w:ilvl w:val="1"/>
          <w:numId w:val="4"/>
        </w:numPr>
        <w:suppressAutoHyphens/>
        <w:spacing w:before="120"/>
        <w:ind w:left="851" w:hanging="567"/>
        <w:jc w:val="both"/>
        <w:rPr>
          <w:sz w:val="24"/>
          <w:szCs w:val="24"/>
        </w:rPr>
      </w:pPr>
      <w:r w:rsidRPr="00A3130E">
        <w:rPr>
          <w:sz w:val="24"/>
          <w:szCs w:val="24"/>
        </w:rPr>
        <w:t>Kõik Lepingu täitmisest, muutmisest, lõpetamisest või vastutuse kohaldamisest tulenevad vaidlusküsimused lahendatakse Poolte vaheliste läbirääkimiste teel.</w:t>
      </w:r>
    </w:p>
    <w:p w14:paraId="7197E52D" w14:textId="77777777" w:rsidR="009243D4" w:rsidRPr="00A3130E" w:rsidRDefault="009243D4" w:rsidP="008F4CC8">
      <w:pPr>
        <w:numPr>
          <w:ilvl w:val="1"/>
          <w:numId w:val="4"/>
        </w:numPr>
        <w:suppressAutoHyphens/>
        <w:spacing w:before="120"/>
        <w:ind w:left="851" w:hanging="567"/>
        <w:jc w:val="both"/>
        <w:rPr>
          <w:sz w:val="24"/>
          <w:szCs w:val="24"/>
        </w:rPr>
      </w:pPr>
      <w:r w:rsidRPr="00D55D30">
        <w:rPr>
          <w:sz w:val="24"/>
          <w:szCs w:val="24"/>
          <w:lang w:val="fi-FI"/>
        </w:rPr>
        <w:t>Juhul kui läbirääkimiste teel ei õnnestu kokkulepet saavutada, siis lahendatakse vaidlus kohtu</w:t>
      </w:r>
      <w:r w:rsidR="003422DA" w:rsidRPr="00D55D30">
        <w:rPr>
          <w:sz w:val="24"/>
          <w:szCs w:val="24"/>
          <w:lang w:val="fi-FI"/>
        </w:rPr>
        <w:t>s</w:t>
      </w:r>
      <w:r w:rsidRPr="00D55D30">
        <w:rPr>
          <w:color w:val="000000"/>
          <w:sz w:val="24"/>
          <w:szCs w:val="24"/>
          <w:lang w:val="fi-FI"/>
        </w:rPr>
        <w:t xml:space="preserve"> vastavalt Eesti Vabariigi seadustele.</w:t>
      </w:r>
      <w:r w:rsidRPr="00D55D30">
        <w:rPr>
          <w:sz w:val="24"/>
          <w:szCs w:val="24"/>
          <w:lang w:val="fi-FI"/>
        </w:rPr>
        <w:t xml:space="preserve">  </w:t>
      </w:r>
      <w:r w:rsidRPr="00A3130E">
        <w:rPr>
          <w:sz w:val="24"/>
          <w:szCs w:val="24"/>
        </w:rPr>
        <w:t>Lepingu sisule kohaldatakse Eesti Vabariigi seadusandlust</w:t>
      </w:r>
    </w:p>
    <w:p w14:paraId="6B3FE1C3" w14:textId="77777777" w:rsidR="009243D4" w:rsidRPr="00A3130E" w:rsidRDefault="009243D4" w:rsidP="00830F65">
      <w:pPr>
        <w:spacing w:before="120"/>
        <w:ind w:left="360"/>
        <w:jc w:val="both"/>
        <w:rPr>
          <w:sz w:val="24"/>
          <w:szCs w:val="24"/>
        </w:rPr>
      </w:pPr>
    </w:p>
    <w:p w14:paraId="3A2405DA" w14:textId="77777777" w:rsidR="00367C3A" w:rsidRPr="00367C3A" w:rsidRDefault="00A3130E" w:rsidP="00AA07BD">
      <w:pPr>
        <w:pStyle w:val="Loendilik"/>
        <w:numPr>
          <w:ilvl w:val="0"/>
          <w:numId w:val="4"/>
        </w:numPr>
        <w:suppressAutoHyphens/>
        <w:spacing w:before="120"/>
        <w:ind w:left="720"/>
        <w:jc w:val="both"/>
        <w:rPr>
          <w:rFonts w:ascii="Times New Roman" w:eastAsia="Times New Roman" w:hAnsi="Times New Roman"/>
          <w:sz w:val="24"/>
          <w:szCs w:val="24"/>
          <w:lang w:val="en-GB"/>
        </w:rPr>
      </w:pPr>
      <w:r w:rsidRPr="00367C3A">
        <w:rPr>
          <w:rFonts w:ascii="Times New Roman" w:eastAsia="Times New Roman" w:hAnsi="Times New Roman"/>
          <w:sz w:val="24"/>
          <w:szCs w:val="24"/>
          <w:lang w:val="en-GB"/>
        </w:rPr>
        <w:t>Lepingu lisa</w:t>
      </w:r>
      <w:r w:rsidR="00367C3A">
        <w:rPr>
          <w:rFonts w:ascii="Times New Roman" w:eastAsia="Times New Roman" w:hAnsi="Times New Roman"/>
          <w:sz w:val="24"/>
          <w:szCs w:val="24"/>
          <w:lang w:val="en-GB"/>
        </w:rPr>
        <w:t>d</w:t>
      </w:r>
    </w:p>
    <w:p w14:paraId="4095F26B" w14:textId="230430CA" w:rsidR="00367C3A" w:rsidRPr="00367C3A" w:rsidRDefault="009243D4" w:rsidP="00367C3A">
      <w:pPr>
        <w:pStyle w:val="Loendilik"/>
        <w:suppressAutoHyphens/>
        <w:spacing w:before="120"/>
        <w:ind w:left="862"/>
        <w:jc w:val="both"/>
        <w:rPr>
          <w:rFonts w:ascii="Times New Roman" w:eastAsia="Times New Roman" w:hAnsi="Times New Roman"/>
          <w:sz w:val="24"/>
          <w:szCs w:val="24"/>
          <w:lang w:val="en-GB"/>
        </w:rPr>
      </w:pPr>
      <w:r w:rsidRPr="00367C3A">
        <w:rPr>
          <w:rFonts w:ascii="Times New Roman" w:eastAsia="Times New Roman" w:hAnsi="Times New Roman"/>
          <w:sz w:val="24"/>
          <w:szCs w:val="24"/>
          <w:lang w:val="en-GB"/>
        </w:rPr>
        <w:t xml:space="preserve">Lisa </w:t>
      </w:r>
      <w:r w:rsidR="00293C91" w:rsidRPr="00367C3A">
        <w:rPr>
          <w:rFonts w:ascii="Times New Roman" w:eastAsia="Times New Roman" w:hAnsi="Times New Roman"/>
          <w:sz w:val="24"/>
          <w:szCs w:val="24"/>
          <w:lang w:val="en-GB"/>
        </w:rPr>
        <w:t>1.</w:t>
      </w:r>
      <w:r w:rsidR="00212F58">
        <w:rPr>
          <w:rFonts w:ascii="Times New Roman" w:eastAsia="Times New Roman" w:hAnsi="Times New Roman"/>
          <w:sz w:val="24"/>
          <w:szCs w:val="24"/>
          <w:lang w:val="en-GB"/>
        </w:rPr>
        <w:t xml:space="preserve"> Pakkumus </w:t>
      </w:r>
    </w:p>
    <w:p w14:paraId="113CBB77" w14:textId="7837C92E" w:rsidR="00294DB1" w:rsidRPr="00367C3A" w:rsidRDefault="00A5202E" w:rsidP="00367C3A">
      <w:pPr>
        <w:pStyle w:val="Loendilik"/>
        <w:suppressAutoHyphens/>
        <w:spacing w:before="120"/>
        <w:ind w:left="862"/>
        <w:jc w:val="both"/>
        <w:rPr>
          <w:rFonts w:ascii="Times New Roman" w:eastAsia="Times New Roman" w:hAnsi="Times New Roman"/>
          <w:sz w:val="24"/>
          <w:szCs w:val="24"/>
          <w:lang w:val="en-GB"/>
        </w:rPr>
      </w:pPr>
      <w:r>
        <w:rPr>
          <w:rFonts w:ascii="Times New Roman" w:eastAsia="Times New Roman" w:hAnsi="Times New Roman"/>
          <w:sz w:val="24"/>
          <w:szCs w:val="24"/>
          <w:lang w:val="en-GB"/>
        </w:rPr>
        <w:t>Lisa 2. Hanke alusdokument “Töömahud-maksumuse vorm”</w:t>
      </w:r>
    </w:p>
    <w:p w14:paraId="07008A2A" w14:textId="6BD647E4" w:rsidR="00A3130E" w:rsidRPr="00D55D30" w:rsidRDefault="00A3130E" w:rsidP="00367C3A">
      <w:pPr>
        <w:suppressAutoHyphens/>
        <w:spacing w:before="120"/>
        <w:jc w:val="both"/>
        <w:rPr>
          <w:sz w:val="24"/>
          <w:szCs w:val="24"/>
          <w:lang w:val="fi-FI"/>
        </w:rPr>
      </w:pPr>
    </w:p>
    <w:p w14:paraId="3AC11725" w14:textId="77777777" w:rsidR="00A3130E" w:rsidRPr="00D55D30" w:rsidRDefault="00A3130E" w:rsidP="00830F65">
      <w:pPr>
        <w:suppressAutoHyphens/>
        <w:spacing w:before="120"/>
        <w:ind w:left="360"/>
        <w:jc w:val="both"/>
        <w:rPr>
          <w:sz w:val="24"/>
          <w:szCs w:val="24"/>
          <w:lang w:val="fi-FI"/>
        </w:rPr>
      </w:pPr>
      <w:r w:rsidRPr="00D55D30">
        <w:rPr>
          <w:sz w:val="24"/>
          <w:szCs w:val="24"/>
          <w:lang w:val="fi-FI"/>
        </w:rPr>
        <w:t>Tellija</w:t>
      </w:r>
      <w:r w:rsidRPr="00D55D30">
        <w:rPr>
          <w:sz w:val="24"/>
          <w:szCs w:val="24"/>
          <w:lang w:val="fi-FI"/>
        </w:rPr>
        <w:tab/>
      </w:r>
      <w:r w:rsidRPr="00D55D30">
        <w:rPr>
          <w:sz w:val="24"/>
          <w:szCs w:val="24"/>
          <w:lang w:val="fi-FI"/>
        </w:rPr>
        <w:tab/>
      </w:r>
      <w:r w:rsidRPr="00D55D30">
        <w:rPr>
          <w:sz w:val="24"/>
          <w:szCs w:val="24"/>
          <w:lang w:val="fi-FI"/>
        </w:rPr>
        <w:tab/>
      </w:r>
      <w:r w:rsidRPr="00D55D30">
        <w:rPr>
          <w:sz w:val="24"/>
          <w:szCs w:val="24"/>
          <w:lang w:val="fi-FI"/>
        </w:rPr>
        <w:tab/>
      </w:r>
      <w:r w:rsidRPr="00D55D30">
        <w:rPr>
          <w:sz w:val="24"/>
          <w:szCs w:val="24"/>
          <w:lang w:val="fi-FI"/>
        </w:rPr>
        <w:tab/>
      </w:r>
      <w:r w:rsidRPr="00D55D30">
        <w:rPr>
          <w:sz w:val="24"/>
          <w:szCs w:val="24"/>
          <w:lang w:val="fi-FI"/>
        </w:rPr>
        <w:tab/>
      </w:r>
      <w:r w:rsidRPr="00D55D30">
        <w:rPr>
          <w:sz w:val="24"/>
          <w:szCs w:val="24"/>
          <w:lang w:val="fi-FI"/>
        </w:rPr>
        <w:tab/>
      </w:r>
      <w:r w:rsidRPr="00D55D30">
        <w:rPr>
          <w:sz w:val="24"/>
          <w:szCs w:val="24"/>
          <w:lang w:val="fi-FI"/>
        </w:rPr>
        <w:tab/>
        <w:t>Töövõtja</w:t>
      </w:r>
    </w:p>
    <w:p w14:paraId="1CA1AE86" w14:textId="77777777" w:rsidR="00A3130E" w:rsidRPr="00D55D30" w:rsidRDefault="00A3130E" w:rsidP="00830F65">
      <w:pPr>
        <w:suppressAutoHyphens/>
        <w:spacing w:before="120"/>
        <w:ind w:left="360"/>
        <w:jc w:val="both"/>
        <w:rPr>
          <w:sz w:val="24"/>
          <w:szCs w:val="24"/>
          <w:lang w:val="fi-FI"/>
        </w:rPr>
      </w:pPr>
    </w:p>
    <w:p w14:paraId="01B11A7C" w14:textId="2C891E3B" w:rsidR="00A3130E" w:rsidRPr="00D55D30" w:rsidRDefault="0085153C" w:rsidP="00830F65">
      <w:pPr>
        <w:suppressAutoHyphens/>
        <w:spacing w:before="120"/>
        <w:ind w:left="360"/>
        <w:jc w:val="both"/>
        <w:rPr>
          <w:sz w:val="24"/>
          <w:szCs w:val="24"/>
          <w:lang w:val="fi-FI"/>
        </w:rPr>
      </w:pPr>
      <w:r>
        <w:rPr>
          <w:sz w:val="24"/>
          <w:szCs w:val="24"/>
          <w:lang w:val="fi-FI"/>
        </w:rPr>
        <w:t>Aivar Riisalu</w:t>
      </w:r>
      <w:r w:rsidR="00A3130E" w:rsidRPr="00D55D30">
        <w:rPr>
          <w:sz w:val="24"/>
          <w:szCs w:val="24"/>
          <w:lang w:val="fi-FI"/>
        </w:rPr>
        <w:tab/>
      </w:r>
      <w:r w:rsidR="00A3130E" w:rsidRPr="00D55D30">
        <w:rPr>
          <w:sz w:val="24"/>
          <w:szCs w:val="24"/>
          <w:lang w:val="fi-FI"/>
        </w:rPr>
        <w:tab/>
      </w:r>
      <w:r w:rsidR="00A3130E" w:rsidRPr="00D55D30">
        <w:rPr>
          <w:sz w:val="24"/>
          <w:szCs w:val="24"/>
          <w:lang w:val="fi-FI"/>
        </w:rPr>
        <w:tab/>
      </w:r>
      <w:r w:rsidR="00A3130E" w:rsidRPr="00D55D30">
        <w:rPr>
          <w:sz w:val="24"/>
          <w:szCs w:val="24"/>
          <w:lang w:val="fi-FI"/>
        </w:rPr>
        <w:tab/>
      </w:r>
      <w:r w:rsidR="00A3130E" w:rsidRPr="00D55D30">
        <w:rPr>
          <w:sz w:val="24"/>
          <w:szCs w:val="24"/>
          <w:lang w:val="fi-FI"/>
        </w:rPr>
        <w:tab/>
      </w:r>
      <w:r w:rsidR="00EE298C">
        <w:rPr>
          <w:sz w:val="24"/>
          <w:szCs w:val="24"/>
          <w:lang w:val="fi-FI"/>
        </w:rPr>
        <w:t xml:space="preserve">           </w:t>
      </w:r>
      <w:r w:rsidR="00BB46B3">
        <w:rPr>
          <w:sz w:val="24"/>
          <w:szCs w:val="24"/>
          <w:lang w:val="fi-FI"/>
        </w:rPr>
        <w:tab/>
      </w:r>
      <w:r w:rsidR="00BB46B3">
        <w:rPr>
          <w:sz w:val="24"/>
          <w:szCs w:val="24"/>
          <w:lang w:val="fi-FI"/>
        </w:rPr>
        <w:tab/>
      </w:r>
      <w:r w:rsidR="00EE298C">
        <w:rPr>
          <w:sz w:val="24"/>
          <w:szCs w:val="24"/>
          <w:lang w:val="fi-FI"/>
        </w:rPr>
        <w:t xml:space="preserve"> </w:t>
      </w:r>
      <w:r w:rsidR="006C6409">
        <w:rPr>
          <w:sz w:val="24"/>
          <w:szCs w:val="24"/>
          <w:lang w:val="fi-FI"/>
        </w:rPr>
        <w:t>………</w:t>
      </w:r>
    </w:p>
    <w:p w14:paraId="113FFCF5" w14:textId="1690ECF8" w:rsidR="008D5F26" w:rsidRPr="00360530" w:rsidRDefault="00441E8D" w:rsidP="00830F65">
      <w:pPr>
        <w:suppressAutoHyphens/>
        <w:spacing w:before="120"/>
        <w:ind w:left="360"/>
        <w:jc w:val="both"/>
        <w:rPr>
          <w:sz w:val="24"/>
          <w:szCs w:val="24"/>
          <w:lang w:val="fi-FI"/>
        </w:rPr>
      </w:pPr>
      <w:r w:rsidRPr="00360530">
        <w:rPr>
          <w:i/>
          <w:iCs/>
          <w:sz w:val="24"/>
          <w:szCs w:val="24"/>
          <w:lang w:val="fi-FI"/>
        </w:rPr>
        <w:lastRenderedPageBreak/>
        <w:t>/allkirjastatud</w:t>
      </w:r>
      <w:r w:rsidR="004C679E" w:rsidRPr="00360530">
        <w:rPr>
          <w:i/>
          <w:iCs/>
          <w:sz w:val="24"/>
          <w:szCs w:val="24"/>
          <w:lang w:val="fi-FI"/>
        </w:rPr>
        <w:t xml:space="preserve"> </w:t>
      </w:r>
      <w:r w:rsidRPr="00360530">
        <w:rPr>
          <w:i/>
          <w:iCs/>
          <w:sz w:val="24"/>
          <w:szCs w:val="24"/>
          <w:lang w:val="fi-FI"/>
        </w:rPr>
        <w:t>digitaalselt/</w:t>
      </w:r>
      <w:r w:rsidR="00A3130E" w:rsidRPr="00360530">
        <w:rPr>
          <w:i/>
          <w:iCs/>
          <w:sz w:val="24"/>
          <w:szCs w:val="24"/>
          <w:lang w:val="fi-FI"/>
        </w:rPr>
        <w:tab/>
      </w:r>
      <w:r w:rsidR="00A3130E" w:rsidRPr="00360530">
        <w:rPr>
          <w:i/>
          <w:iCs/>
          <w:sz w:val="24"/>
          <w:szCs w:val="24"/>
          <w:lang w:val="fi-FI"/>
        </w:rPr>
        <w:tab/>
      </w:r>
      <w:r w:rsidR="00A3130E" w:rsidRPr="00360530">
        <w:rPr>
          <w:i/>
          <w:iCs/>
          <w:sz w:val="24"/>
          <w:szCs w:val="24"/>
          <w:lang w:val="fi-FI"/>
        </w:rPr>
        <w:tab/>
      </w:r>
      <w:r w:rsidR="00A3130E" w:rsidRPr="00360530">
        <w:rPr>
          <w:i/>
          <w:iCs/>
          <w:sz w:val="24"/>
          <w:szCs w:val="24"/>
          <w:lang w:val="fi-FI"/>
        </w:rPr>
        <w:tab/>
      </w:r>
      <w:r w:rsidR="00A3130E" w:rsidRPr="00360530">
        <w:rPr>
          <w:i/>
          <w:iCs/>
          <w:sz w:val="24"/>
          <w:szCs w:val="24"/>
          <w:lang w:val="fi-FI"/>
        </w:rPr>
        <w:tab/>
        <w:t>/allkirjastatud digitaalselt/</w:t>
      </w:r>
    </w:p>
    <w:sectPr w:rsidR="008D5F26" w:rsidRPr="00360530" w:rsidSect="00FE4597">
      <w:headerReference w:type="default" r:id="rId8"/>
      <w:footerReference w:type="default" r:id="rId9"/>
      <w:footerReference w:type="first" r:id="rId10"/>
      <w:pgSz w:w="11907" w:h="16840" w:code="9"/>
      <w:pgMar w:top="993" w:right="992" w:bottom="1134" w:left="1276" w:header="567" w:footer="359" w:gutter="0"/>
      <w:cols w:space="709"/>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14DAC" w14:textId="77777777" w:rsidR="00551282" w:rsidRDefault="00551282">
      <w:r>
        <w:separator/>
      </w:r>
    </w:p>
  </w:endnote>
  <w:endnote w:type="continuationSeparator" w:id="0">
    <w:p w14:paraId="386E80E5" w14:textId="77777777" w:rsidR="00551282" w:rsidRDefault="0055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89ED8" w14:textId="77777777" w:rsidR="00EF0A4D" w:rsidRDefault="00EF0A4D">
    <w:pPr>
      <w:pStyle w:val="Jalus"/>
      <w:tabs>
        <w:tab w:val="left" w:pos="2835"/>
        <w:tab w:val="left" w:pos="4962"/>
        <w:tab w:val="left" w:pos="8647"/>
      </w:tabs>
      <w:rPr>
        <w:lang w:val="et-EE"/>
      </w:rPr>
    </w:pPr>
    <w:r>
      <w:rPr>
        <w:lang w:val="et-EE"/>
      </w:rPr>
      <w:tab/>
    </w:r>
    <w:r>
      <w:rPr>
        <w:lang w:val="et-EE"/>
      </w:rPr>
      <w:tab/>
    </w:r>
    <w:r>
      <w:rPr>
        <w:lang w:val="et-EE"/>
      </w:rPr>
      <w:tab/>
    </w:r>
    <w:r>
      <w:rPr>
        <w:lang w:val="et-EE"/>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5288"/>
      <w:docPartObj>
        <w:docPartGallery w:val="Page Numbers (Bottom of Page)"/>
        <w:docPartUnique/>
      </w:docPartObj>
    </w:sdtPr>
    <w:sdtEndPr/>
    <w:sdtContent>
      <w:p w14:paraId="39205E2F" w14:textId="14371972" w:rsidR="00FE4597" w:rsidRDefault="00FE4597">
        <w:pPr>
          <w:pStyle w:val="Jalus"/>
          <w:jc w:val="center"/>
        </w:pPr>
        <w:r>
          <w:fldChar w:fldCharType="begin"/>
        </w:r>
        <w:r>
          <w:instrText>PAGE   \* MERGEFORMAT</w:instrText>
        </w:r>
        <w:r>
          <w:fldChar w:fldCharType="separate"/>
        </w:r>
        <w:r w:rsidR="00AE5194" w:rsidRPr="00AE5194">
          <w:rPr>
            <w:noProof/>
            <w:lang w:val="et-EE"/>
          </w:rPr>
          <w:t>1</w:t>
        </w:r>
        <w:r>
          <w:fldChar w:fldCharType="end"/>
        </w:r>
      </w:p>
    </w:sdtContent>
  </w:sdt>
  <w:p w14:paraId="2CA74F8E" w14:textId="6E1983B5" w:rsidR="00EF0A4D" w:rsidRDefault="00EF0A4D" w:rsidP="00A14E93">
    <w:pPr>
      <w:widowControl w:val="0"/>
      <w:jc w:val="center"/>
      <w:rPr>
        <w:lang w:val="et-E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75C3D" w14:textId="77777777" w:rsidR="00551282" w:rsidRDefault="00551282">
      <w:r>
        <w:separator/>
      </w:r>
    </w:p>
  </w:footnote>
  <w:footnote w:type="continuationSeparator" w:id="0">
    <w:p w14:paraId="6AE153AB" w14:textId="77777777" w:rsidR="00551282" w:rsidRDefault="0055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DD4B2" w14:textId="77777777" w:rsidR="00EF0A4D" w:rsidRPr="006A554D" w:rsidRDefault="00EF0A4D">
    <w:pPr>
      <w:widowControl w:val="0"/>
      <w:ind w:right="1134"/>
      <w:jc w:val="right"/>
      <w:rPr>
        <w:rFonts w:ascii="Calibri" w:hAnsi="Calibri" w:cs="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55CA6"/>
    <w:multiLevelType w:val="multilevel"/>
    <w:tmpl w:val="51AE0A82"/>
    <w:lvl w:ilvl="0">
      <w:start w:val="4"/>
      <w:numFmt w:val="decimal"/>
      <w:lvlText w:val="%1."/>
      <w:lvlJc w:val="left"/>
      <w:pPr>
        <w:tabs>
          <w:tab w:val="num" w:pos="855"/>
        </w:tabs>
        <w:ind w:left="855" w:hanging="855"/>
      </w:pPr>
    </w:lvl>
    <w:lvl w:ilvl="1">
      <w:start w:val="1"/>
      <w:numFmt w:val="decimal"/>
      <w:lvlText w:val="%1.%2."/>
      <w:lvlJc w:val="left"/>
      <w:pPr>
        <w:tabs>
          <w:tab w:val="num" w:pos="855"/>
        </w:tabs>
        <w:ind w:left="855" w:hanging="855"/>
      </w:pPr>
    </w:lvl>
    <w:lvl w:ilvl="2">
      <w:start w:val="1"/>
      <w:numFmt w:val="decimal"/>
      <w:lvlText w:val="%1.%2.%3."/>
      <w:lvlJc w:val="left"/>
      <w:pPr>
        <w:tabs>
          <w:tab w:val="num" w:pos="855"/>
        </w:tabs>
        <w:ind w:left="855" w:hanging="855"/>
      </w:pPr>
    </w:lvl>
    <w:lvl w:ilvl="3">
      <w:start w:val="1"/>
      <w:numFmt w:val="decimal"/>
      <w:lvlText w:val="%1.%2.%3.%4."/>
      <w:lvlJc w:val="left"/>
      <w:pPr>
        <w:tabs>
          <w:tab w:val="num" w:pos="855"/>
        </w:tabs>
        <w:ind w:left="855" w:hanging="85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5366DB9"/>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2" w15:restartNumberingAfterBreak="0">
    <w:nsid w:val="435274B8"/>
    <w:multiLevelType w:val="multilevel"/>
    <w:tmpl w:val="FF8EB9C0"/>
    <w:lvl w:ilvl="0">
      <w:start w:val="1"/>
      <w:numFmt w:val="decimal"/>
      <w:pStyle w:val="Loetelu"/>
      <w:suff w:val="space"/>
      <w:lvlText w:val="%1."/>
      <w:lvlJc w:val="left"/>
      <w:rPr>
        <w:rFonts w:cs="Times New Roman" w:hint="default"/>
      </w:rPr>
    </w:lvl>
    <w:lvl w:ilvl="1">
      <w:start w:val="1"/>
      <w:numFmt w:val="decimal"/>
      <w:pStyle w:val="Bodyt"/>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45D36B82"/>
    <w:multiLevelType w:val="multilevel"/>
    <w:tmpl w:val="2EB42C28"/>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766E2F2C"/>
    <w:multiLevelType w:val="multilevel"/>
    <w:tmpl w:val="C7546904"/>
    <w:lvl w:ilvl="0">
      <w:start w:val="3"/>
      <w:numFmt w:val="decimal"/>
      <w:lvlText w:val="%1."/>
      <w:lvlJc w:val="left"/>
      <w:pPr>
        <w:ind w:left="1355"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7B385620"/>
    <w:multiLevelType w:val="multilevel"/>
    <w:tmpl w:val="E90860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strike w:val="0"/>
        <w:dstrike w:val="0"/>
      </w:rPr>
    </w:lvl>
    <w:lvl w:ilvl="2">
      <w:start w:val="1"/>
      <w:numFmt w:val="decimal"/>
      <w:lvlText w:val="%1.%2.%3."/>
      <w:lvlJc w:val="left"/>
      <w:pPr>
        <w:tabs>
          <w:tab w:val="num" w:pos="1440"/>
        </w:tabs>
        <w:ind w:left="1224" w:hanging="504"/>
      </w:pPr>
      <w:rPr>
        <w:rFonts w:hint="default"/>
        <w:strike w:val="0"/>
      </w:rPr>
    </w:lvl>
    <w:lvl w:ilvl="3">
      <w:start w:val="1"/>
      <w:numFmt w:val="decimal"/>
      <w:lvlText w:val="%4%10.4.2.7."/>
      <w:lvlJc w:val="left"/>
      <w:pPr>
        <w:tabs>
          <w:tab w:val="num" w:pos="2160"/>
        </w:tabs>
        <w:ind w:left="1728" w:hanging="648"/>
      </w:pPr>
      <w:rPr>
        <w:rFonts w:hint="default"/>
      </w:rPr>
    </w:lvl>
    <w:lvl w:ilvl="4">
      <w:start w:val="1"/>
      <w:numFmt w:val="decimal"/>
      <w:lvlText w:val="10.4.%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5"/>
  </w:num>
  <w:num w:numId="3">
    <w:abstractNumId w:val="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C1D"/>
    <w:rsid w:val="000053F1"/>
    <w:rsid w:val="000059F2"/>
    <w:rsid w:val="00005A08"/>
    <w:rsid w:val="00006ECA"/>
    <w:rsid w:val="000110C3"/>
    <w:rsid w:val="00011BC9"/>
    <w:rsid w:val="00016EE6"/>
    <w:rsid w:val="00035814"/>
    <w:rsid w:val="000430C6"/>
    <w:rsid w:val="000456F0"/>
    <w:rsid w:val="00047857"/>
    <w:rsid w:val="00051E47"/>
    <w:rsid w:val="00061B76"/>
    <w:rsid w:val="00062C37"/>
    <w:rsid w:val="000813A1"/>
    <w:rsid w:val="00086DBE"/>
    <w:rsid w:val="00094B59"/>
    <w:rsid w:val="000A0433"/>
    <w:rsid w:val="000A1AE2"/>
    <w:rsid w:val="000B0DD6"/>
    <w:rsid w:val="000B7931"/>
    <w:rsid w:val="000D3DAA"/>
    <w:rsid w:val="000D425E"/>
    <w:rsid w:val="000D73F6"/>
    <w:rsid w:val="000E522B"/>
    <w:rsid w:val="000E5EAB"/>
    <w:rsid w:val="000F0C74"/>
    <w:rsid w:val="000F3E43"/>
    <w:rsid w:val="000F5DED"/>
    <w:rsid w:val="001024A3"/>
    <w:rsid w:val="00105840"/>
    <w:rsid w:val="00112FFD"/>
    <w:rsid w:val="00115645"/>
    <w:rsid w:val="00121E5F"/>
    <w:rsid w:val="00126C3F"/>
    <w:rsid w:val="00131370"/>
    <w:rsid w:val="00133979"/>
    <w:rsid w:val="00141CEA"/>
    <w:rsid w:val="0015741F"/>
    <w:rsid w:val="00166F97"/>
    <w:rsid w:val="0017388B"/>
    <w:rsid w:val="00173EA0"/>
    <w:rsid w:val="0017719E"/>
    <w:rsid w:val="00177680"/>
    <w:rsid w:val="00184CA4"/>
    <w:rsid w:val="0018715E"/>
    <w:rsid w:val="001966CE"/>
    <w:rsid w:val="001A10C4"/>
    <w:rsid w:val="001A60E7"/>
    <w:rsid w:val="001B2D59"/>
    <w:rsid w:val="001B3649"/>
    <w:rsid w:val="001C4368"/>
    <w:rsid w:val="001C73A6"/>
    <w:rsid w:val="001D0597"/>
    <w:rsid w:val="001D2FF9"/>
    <w:rsid w:val="001D70A6"/>
    <w:rsid w:val="001E1ED9"/>
    <w:rsid w:val="001E323F"/>
    <w:rsid w:val="0020275E"/>
    <w:rsid w:val="00212F58"/>
    <w:rsid w:val="00214ED5"/>
    <w:rsid w:val="00225CC1"/>
    <w:rsid w:val="0023249E"/>
    <w:rsid w:val="00234281"/>
    <w:rsid w:val="002417B1"/>
    <w:rsid w:val="00244B56"/>
    <w:rsid w:val="0025477B"/>
    <w:rsid w:val="002554CF"/>
    <w:rsid w:val="00257F51"/>
    <w:rsid w:val="00261458"/>
    <w:rsid w:val="00263DD3"/>
    <w:rsid w:val="0026413E"/>
    <w:rsid w:val="00274811"/>
    <w:rsid w:val="00276D2C"/>
    <w:rsid w:val="002848D5"/>
    <w:rsid w:val="002857E7"/>
    <w:rsid w:val="00291A89"/>
    <w:rsid w:val="00293C91"/>
    <w:rsid w:val="00294DB1"/>
    <w:rsid w:val="00295661"/>
    <w:rsid w:val="00295C4D"/>
    <w:rsid w:val="002A06AE"/>
    <w:rsid w:val="002A3231"/>
    <w:rsid w:val="002A39B4"/>
    <w:rsid w:val="002B1596"/>
    <w:rsid w:val="002B1C5D"/>
    <w:rsid w:val="002B538F"/>
    <w:rsid w:val="002B7577"/>
    <w:rsid w:val="002C1CF5"/>
    <w:rsid w:val="002C217F"/>
    <w:rsid w:val="002C24ED"/>
    <w:rsid w:val="002C5660"/>
    <w:rsid w:val="002D2D4D"/>
    <w:rsid w:val="002D57F3"/>
    <w:rsid w:val="002D6A6F"/>
    <w:rsid w:val="002E1039"/>
    <w:rsid w:val="002E3CC0"/>
    <w:rsid w:val="002F176F"/>
    <w:rsid w:val="00316448"/>
    <w:rsid w:val="003247D9"/>
    <w:rsid w:val="003247ED"/>
    <w:rsid w:val="00334AC1"/>
    <w:rsid w:val="00336C05"/>
    <w:rsid w:val="003422DA"/>
    <w:rsid w:val="00347121"/>
    <w:rsid w:val="00351545"/>
    <w:rsid w:val="00352E9B"/>
    <w:rsid w:val="0035335F"/>
    <w:rsid w:val="00354867"/>
    <w:rsid w:val="0035521A"/>
    <w:rsid w:val="003556D5"/>
    <w:rsid w:val="00355F78"/>
    <w:rsid w:val="00360530"/>
    <w:rsid w:val="00361266"/>
    <w:rsid w:val="00367C3A"/>
    <w:rsid w:val="003706EF"/>
    <w:rsid w:val="003771C1"/>
    <w:rsid w:val="00383177"/>
    <w:rsid w:val="00383B62"/>
    <w:rsid w:val="003854DF"/>
    <w:rsid w:val="003927BD"/>
    <w:rsid w:val="003A7FB0"/>
    <w:rsid w:val="003B136B"/>
    <w:rsid w:val="003B17E5"/>
    <w:rsid w:val="003B1EC7"/>
    <w:rsid w:val="003B2DB6"/>
    <w:rsid w:val="003C0BD4"/>
    <w:rsid w:val="003C1A57"/>
    <w:rsid w:val="003C4CC5"/>
    <w:rsid w:val="003D583E"/>
    <w:rsid w:val="003F5ADB"/>
    <w:rsid w:val="003F65D7"/>
    <w:rsid w:val="003F7B85"/>
    <w:rsid w:val="004133A8"/>
    <w:rsid w:val="00414124"/>
    <w:rsid w:val="00414B4D"/>
    <w:rsid w:val="00425BF7"/>
    <w:rsid w:val="00430FA8"/>
    <w:rsid w:val="00432C76"/>
    <w:rsid w:val="00441E8D"/>
    <w:rsid w:val="00443265"/>
    <w:rsid w:val="00450127"/>
    <w:rsid w:val="00450569"/>
    <w:rsid w:val="00451551"/>
    <w:rsid w:val="00451BE0"/>
    <w:rsid w:val="0045538D"/>
    <w:rsid w:val="00464CFB"/>
    <w:rsid w:val="00465AFA"/>
    <w:rsid w:val="00472100"/>
    <w:rsid w:val="00474F3D"/>
    <w:rsid w:val="00477619"/>
    <w:rsid w:val="004810B4"/>
    <w:rsid w:val="00484FEC"/>
    <w:rsid w:val="004907E6"/>
    <w:rsid w:val="00491A5C"/>
    <w:rsid w:val="00494F01"/>
    <w:rsid w:val="00495EF8"/>
    <w:rsid w:val="004A0CE6"/>
    <w:rsid w:val="004A2104"/>
    <w:rsid w:val="004A681C"/>
    <w:rsid w:val="004B269D"/>
    <w:rsid w:val="004B330B"/>
    <w:rsid w:val="004C3E91"/>
    <w:rsid w:val="004C50B7"/>
    <w:rsid w:val="004C679E"/>
    <w:rsid w:val="004D59F0"/>
    <w:rsid w:val="004E7F61"/>
    <w:rsid w:val="004F1153"/>
    <w:rsid w:val="004F43EB"/>
    <w:rsid w:val="005022DF"/>
    <w:rsid w:val="00502D9E"/>
    <w:rsid w:val="00503C7A"/>
    <w:rsid w:val="005054A9"/>
    <w:rsid w:val="005062AB"/>
    <w:rsid w:val="00521671"/>
    <w:rsid w:val="005261DF"/>
    <w:rsid w:val="00532522"/>
    <w:rsid w:val="00550375"/>
    <w:rsid w:val="0055058C"/>
    <w:rsid w:val="00551282"/>
    <w:rsid w:val="00560FC5"/>
    <w:rsid w:val="005678B7"/>
    <w:rsid w:val="005867F6"/>
    <w:rsid w:val="00596E57"/>
    <w:rsid w:val="005A0784"/>
    <w:rsid w:val="005A2D16"/>
    <w:rsid w:val="005A3430"/>
    <w:rsid w:val="005A4EFB"/>
    <w:rsid w:val="005A4FC1"/>
    <w:rsid w:val="005A7B7C"/>
    <w:rsid w:val="005B2746"/>
    <w:rsid w:val="005B3523"/>
    <w:rsid w:val="005B4089"/>
    <w:rsid w:val="005B40DD"/>
    <w:rsid w:val="005C1575"/>
    <w:rsid w:val="005C24E7"/>
    <w:rsid w:val="005C7E6D"/>
    <w:rsid w:val="005D001A"/>
    <w:rsid w:val="005D1CE4"/>
    <w:rsid w:val="005D2EC4"/>
    <w:rsid w:val="005D3991"/>
    <w:rsid w:val="005D48FF"/>
    <w:rsid w:val="005E2802"/>
    <w:rsid w:val="005E4D34"/>
    <w:rsid w:val="005E6E67"/>
    <w:rsid w:val="005E7B87"/>
    <w:rsid w:val="005F05BA"/>
    <w:rsid w:val="005F56A7"/>
    <w:rsid w:val="005F642A"/>
    <w:rsid w:val="00616E51"/>
    <w:rsid w:val="00617565"/>
    <w:rsid w:val="00625651"/>
    <w:rsid w:val="00627AD8"/>
    <w:rsid w:val="0064151A"/>
    <w:rsid w:val="0064254F"/>
    <w:rsid w:val="00644524"/>
    <w:rsid w:val="00645534"/>
    <w:rsid w:val="00654B1B"/>
    <w:rsid w:val="006555F5"/>
    <w:rsid w:val="0065574A"/>
    <w:rsid w:val="00656771"/>
    <w:rsid w:val="00667B60"/>
    <w:rsid w:val="00670C96"/>
    <w:rsid w:val="006771F0"/>
    <w:rsid w:val="006816E1"/>
    <w:rsid w:val="00681849"/>
    <w:rsid w:val="00690350"/>
    <w:rsid w:val="00695D1E"/>
    <w:rsid w:val="006A2F9B"/>
    <w:rsid w:val="006A554D"/>
    <w:rsid w:val="006A651D"/>
    <w:rsid w:val="006B253D"/>
    <w:rsid w:val="006C6409"/>
    <w:rsid w:val="006C669B"/>
    <w:rsid w:val="006D17CE"/>
    <w:rsid w:val="006D305E"/>
    <w:rsid w:val="006D7071"/>
    <w:rsid w:val="006E4F20"/>
    <w:rsid w:val="006E5340"/>
    <w:rsid w:val="006F340F"/>
    <w:rsid w:val="006F5ACA"/>
    <w:rsid w:val="006F5D3A"/>
    <w:rsid w:val="00702D27"/>
    <w:rsid w:val="00703D5B"/>
    <w:rsid w:val="00705269"/>
    <w:rsid w:val="007077D5"/>
    <w:rsid w:val="007137DD"/>
    <w:rsid w:val="00722DDD"/>
    <w:rsid w:val="00727A24"/>
    <w:rsid w:val="00727A3E"/>
    <w:rsid w:val="007361DF"/>
    <w:rsid w:val="00743B24"/>
    <w:rsid w:val="00744C89"/>
    <w:rsid w:val="00753BF4"/>
    <w:rsid w:val="007557BF"/>
    <w:rsid w:val="007633B3"/>
    <w:rsid w:val="007746CA"/>
    <w:rsid w:val="0077686F"/>
    <w:rsid w:val="00792D3A"/>
    <w:rsid w:val="007A2634"/>
    <w:rsid w:val="007A4383"/>
    <w:rsid w:val="007B36E1"/>
    <w:rsid w:val="007B6A53"/>
    <w:rsid w:val="007C64E7"/>
    <w:rsid w:val="007D3335"/>
    <w:rsid w:val="007D6116"/>
    <w:rsid w:val="007E0F94"/>
    <w:rsid w:val="007E516E"/>
    <w:rsid w:val="007E7896"/>
    <w:rsid w:val="007F5AB7"/>
    <w:rsid w:val="007F5C72"/>
    <w:rsid w:val="007F6615"/>
    <w:rsid w:val="008112C3"/>
    <w:rsid w:val="00812928"/>
    <w:rsid w:val="00814B48"/>
    <w:rsid w:val="00822B9F"/>
    <w:rsid w:val="00822DB5"/>
    <w:rsid w:val="0082344E"/>
    <w:rsid w:val="00826982"/>
    <w:rsid w:val="008269E4"/>
    <w:rsid w:val="00830F65"/>
    <w:rsid w:val="0083646B"/>
    <w:rsid w:val="00846CB9"/>
    <w:rsid w:val="00851413"/>
    <w:rsid w:val="0085153C"/>
    <w:rsid w:val="008528C7"/>
    <w:rsid w:val="00854820"/>
    <w:rsid w:val="008552EE"/>
    <w:rsid w:val="0085785E"/>
    <w:rsid w:val="00865B45"/>
    <w:rsid w:val="00876631"/>
    <w:rsid w:val="0088021F"/>
    <w:rsid w:val="008872F2"/>
    <w:rsid w:val="00887C1F"/>
    <w:rsid w:val="0089077D"/>
    <w:rsid w:val="008C0DCB"/>
    <w:rsid w:val="008C18CD"/>
    <w:rsid w:val="008C2928"/>
    <w:rsid w:val="008C48EB"/>
    <w:rsid w:val="008D5F26"/>
    <w:rsid w:val="008F071C"/>
    <w:rsid w:val="008F19BE"/>
    <w:rsid w:val="008F4CC8"/>
    <w:rsid w:val="008F50CA"/>
    <w:rsid w:val="00902988"/>
    <w:rsid w:val="009112B1"/>
    <w:rsid w:val="00912F06"/>
    <w:rsid w:val="009155FD"/>
    <w:rsid w:val="00920A76"/>
    <w:rsid w:val="00922DFE"/>
    <w:rsid w:val="009243D4"/>
    <w:rsid w:val="009266A8"/>
    <w:rsid w:val="00932A9D"/>
    <w:rsid w:val="00933E91"/>
    <w:rsid w:val="009477C5"/>
    <w:rsid w:val="009501DF"/>
    <w:rsid w:val="00952908"/>
    <w:rsid w:val="00953D6D"/>
    <w:rsid w:val="009749C4"/>
    <w:rsid w:val="00974CCE"/>
    <w:rsid w:val="00975164"/>
    <w:rsid w:val="00977474"/>
    <w:rsid w:val="009B5185"/>
    <w:rsid w:val="009C70B2"/>
    <w:rsid w:val="009D08BC"/>
    <w:rsid w:val="009D4209"/>
    <w:rsid w:val="009D7935"/>
    <w:rsid w:val="009E0489"/>
    <w:rsid w:val="009E2B27"/>
    <w:rsid w:val="009E4495"/>
    <w:rsid w:val="009F2685"/>
    <w:rsid w:val="009F2822"/>
    <w:rsid w:val="009F4AF7"/>
    <w:rsid w:val="009F6890"/>
    <w:rsid w:val="009F74A9"/>
    <w:rsid w:val="00A0682F"/>
    <w:rsid w:val="00A14BD0"/>
    <w:rsid w:val="00A14E93"/>
    <w:rsid w:val="00A20E40"/>
    <w:rsid w:val="00A264CD"/>
    <w:rsid w:val="00A26B4E"/>
    <w:rsid w:val="00A3130E"/>
    <w:rsid w:val="00A31E08"/>
    <w:rsid w:val="00A33DDD"/>
    <w:rsid w:val="00A35531"/>
    <w:rsid w:val="00A365C2"/>
    <w:rsid w:val="00A3768D"/>
    <w:rsid w:val="00A419F8"/>
    <w:rsid w:val="00A5202E"/>
    <w:rsid w:val="00A55F17"/>
    <w:rsid w:val="00A60230"/>
    <w:rsid w:val="00A605BD"/>
    <w:rsid w:val="00A61A3F"/>
    <w:rsid w:val="00A6377C"/>
    <w:rsid w:val="00A7169F"/>
    <w:rsid w:val="00A73FCD"/>
    <w:rsid w:val="00A762E0"/>
    <w:rsid w:val="00A81F72"/>
    <w:rsid w:val="00A82C8B"/>
    <w:rsid w:val="00A97E56"/>
    <w:rsid w:val="00AA18C9"/>
    <w:rsid w:val="00AA6B5A"/>
    <w:rsid w:val="00AB2896"/>
    <w:rsid w:val="00AB5B00"/>
    <w:rsid w:val="00AB703A"/>
    <w:rsid w:val="00AD099C"/>
    <w:rsid w:val="00AD123D"/>
    <w:rsid w:val="00AD1A36"/>
    <w:rsid w:val="00AE1D03"/>
    <w:rsid w:val="00AE5194"/>
    <w:rsid w:val="00AF0B23"/>
    <w:rsid w:val="00AF2166"/>
    <w:rsid w:val="00AF3BAD"/>
    <w:rsid w:val="00AF3E95"/>
    <w:rsid w:val="00AF4095"/>
    <w:rsid w:val="00B009AA"/>
    <w:rsid w:val="00B05B6B"/>
    <w:rsid w:val="00B102B9"/>
    <w:rsid w:val="00B13B38"/>
    <w:rsid w:val="00B13C50"/>
    <w:rsid w:val="00B154E6"/>
    <w:rsid w:val="00B16F36"/>
    <w:rsid w:val="00B24ABD"/>
    <w:rsid w:val="00B36F6E"/>
    <w:rsid w:val="00B41AE8"/>
    <w:rsid w:val="00B50CDC"/>
    <w:rsid w:val="00B51F0D"/>
    <w:rsid w:val="00B61EAC"/>
    <w:rsid w:val="00B72EF0"/>
    <w:rsid w:val="00B73813"/>
    <w:rsid w:val="00B73C53"/>
    <w:rsid w:val="00B73EE0"/>
    <w:rsid w:val="00B74C1D"/>
    <w:rsid w:val="00B75F9A"/>
    <w:rsid w:val="00B76EE0"/>
    <w:rsid w:val="00B81D4A"/>
    <w:rsid w:val="00B84E56"/>
    <w:rsid w:val="00B93A41"/>
    <w:rsid w:val="00B94FB9"/>
    <w:rsid w:val="00B95072"/>
    <w:rsid w:val="00B96B7E"/>
    <w:rsid w:val="00B97C9F"/>
    <w:rsid w:val="00BB46B3"/>
    <w:rsid w:val="00BB641A"/>
    <w:rsid w:val="00BC6D1A"/>
    <w:rsid w:val="00BD75C1"/>
    <w:rsid w:val="00BE3690"/>
    <w:rsid w:val="00BF1451"/>
    <w:rsid w:val="00BF1824"/>
    <w:rsid w:val="00C06A22"/>
    <w:rsid w:val="00C151D2"/>
    <w:rsid w:val="00C205A4"/>
    <w:rsid w:val="00C20803"/>
    <w:rsid w:val="00C21C1C"/>
    <w:rsid w:val="00C30766"/>
    <w:rsid w:val="00C32E05"/>
    <w:rsid w:val="00C3520C"/>
    <w:rsid w:val="00C3632F"/>
    <w:rsid w:val="00C54D3F"/>
    <w:rsid w:val="00C56785"/>
    <w:rsid w:val="00C56DCA"/>
    <w:rsid w:val="00C63464"/>
    <w:rsid w:val="00C63732"/>
    <w:rsid w:val="00C63EFA"/>
    <w:rsid w:val="00C65F2B"/>
    <w:rsid w:val="00C708EB"/>
    <w:rsid w:val="00C716BF"/>
    <w:rsid w:val="00C72C2E"/>
    <w:rsid w:val="00C7397B"/>
    <w:rsid w:val="00C74E54"/>
    <w:rsid w:val="00C7518E"/>
    <w:rsid w:val="00C81345"/>
    <w:rsid w:val="00C93E3B"/>
    <w:rsid w:val="00C95958"/>
    <w:rsid w:val="00CA6540"/>
    <w:rsid w:val="00CB10DA"/>
    <w:rsid w:val="00CB7D5E"/>
    <w:rsid w:val="00CC2C95"/>
    <w:rsid w:val="00CC5E1C"/>
    <w:rsid w:val="00CD3BB6"/>
    <w:rsid w:val="00CD4D01"/>
    <w:rsid w:val="00CD5D03"/>
    <w:rsid w:val="00CD6FC9"/>
    <w:rsid w:val="00CE47EB"/>
    <w:rsid w:val="00CF1A82"/>
    <w:rsid w:val="00CF7DEF"/>
    <w:rsid w:val="00D05C1C"/>
    <w:rsid w:val="00D11126"/>
    <w:rsid w:val="00D23496"/>
    <w:rsid w:val="00D235FF"/>
    <w:rsid w:val="00D249A4"/>
    <w:rsid w:val="00D32566"/>
    <w:rsid w:val="00D42F40"/>
    <w:rsid w:val="00D43A45"/>
    <w:rsid w:val="00D44398"/>
    <w:rsid w:val="00D45063"/>
    <w:rsid w:val="00D468DC"/>
    <w:rsid w:val="00D479BD"/>
    <w:rsid w:val="00D515DD"/>
    <w:rsid w:val="00D52226"/>
    <w:rsid w:val="00D53AAB"/>
    <w:rsid w:val="00D55D30"/>
    <w:rsid w:val="00D56C6E"/>
    <w:rsid w:val="00D577FB"/>
    <w:rsid w:val="00D6067C"/>
    <w:rsid w:val="00D61803"/>
    <w:rsid w:val="00D66D66"/>
    <w:rsid w:val="00D81EDA"/>
    <w:rsid w:val="00D940B3"/>
    <w:rsid w:val="00D944CA"/>
    <w:rsid w:val="00D955F1"/>
    <w:rsid w:val="00D96615"/>
    <w:rsid w:val="00DA76C1"/>
    <w:rsid w:val="00DB12C1"/>
    <w:rsid w:val="00DC0A39"/>
    <w:rsid w:val="00DD0C62"/>
    <w:rsid w:val="00DD3CB0"/>
    <w:rsid w:val="00DD6A2D"/>
    <w:rsid w:val="00DD709A"/>
    <w:rsid w:val="00DE0033"/>
    <w:rsid w:val="00DE0436"/>
    <w:rsid w:val="00DE1BE6"/>
    <w:rsid w:val="00DE4322"/>
    <w:rsid w:val="00DE73D1"/>
    <w:rsid w:val="00DE7E14"/>
    <w:rsid w:val="00DF784B"/>
    <w:rsid w:val="00E00DF1"/>
    <w:rsid w:val="00E01A3B"/>
    <w:rsid w:val="00E01ABF"/>
    <w:rsid w:val="00E17039"/>
    <w:rsid w:val="00E21499"/>
    <w:rsid w:val="00E2361B"/>
    <w:rsid w:val="00E248A6"/>
    <w:rsid w:val="00E24F10"/>
    <w:rsid w:val="00E31E2B"/>
    <w:rsid w:val="00E3314F"/>
    <w:rsid w:val="00E33254"/>
    <w:rsid w:val="00E353A4"/>
    <w:rsid w:val="00E45116"/>
    <w:rsid w:val="00E453E8"/>
    <w:rsid w:val="00E50B54"/>
    <w:rsid w:val="00E51ACF"/>
    <w:rsid w:val="00E62B60"/>
    <w:rsid w:val="00E65CC6"/>
    <w:rsid w:val="00E70447"/>
    <w:rsid w:val="00E76D61"/>
    <w:rsid w:val="00E83845"/>
    <w:rsid w:val="00E94149"/>
    <w:rsid w:val="00EB128B"/>
    <w:rsid w:val="00EB151B"/>
    <w:rsid w:val="00EB17B2"/>
    <w:rsid w:val="00EB364F"/>
    <w:rsid w:val="00EC54BC"/>
    <w:rsid w:val="00ED219F"/>
    <w:rsid w:val="00EE19E8"/>
    <w:rsid w:val="00EE298C"/>
    <w:rsid w:val="00EF0A4D"/>
    <w:rsid w:val="00EF2A86"/>
    <w:rsid w:val="00EF4FED"/>
    <w:rsid w:val="00F00EE8"/>
    <w:rsid w:val="00F022B4"/>
    <w:rsid w:val="00F05E5F"/>
    <w:rsid w:val="00F06D5F"/>
    <w:rsid w:val="00F15EF5"/>
    <w:rsid w:val="00F22679"/>
    <w:rsid w:val="00F24529"/>
    <w:rsid w:val="00F26094"/>
    <w:rsid w:val="00F32182"/>
    <w:rsid w:val="00F35CDB"/>
    <w:rsid w:val="00F41A31"/>
    <w:rsid w:val="00F42C8C"/>
    <w:rsid w:val="00F44C98"/>
    <w:rsid w:val="00F45710"/>
    <w:rsid w:val="00F52B76"/>
    <w:rsid w:val="00F53E90"/>
    <w:rsid w:val="00F63A1F"/>
    <w:rsid w:val="00F74AF6"/>
    <w:rsid w:val="00F7769C"/>
    <w:rsid w:val="00F835F4"/>
    <w:rsid w:val="00F84C69"/>
    <w:rsid w:val="00FB3B6F"/>
    <w:rsid w:val="00FB7360"/>
    <w:rsid w:val="00FC2C54"/>
    <w:rsid w:val="00FC3FA5"/>
    <w:rsid w:val="00FD2FE2"/>
    <w:rsid w:val="00FD66E3"/>
    <w:rsid w:val="00FE2D0B"/>
    <w:rsid w:val="00FE4597"/>
    <w:rsid w:val="00FE75DD"/>
    <w:rsid w:val="00FF2EE1"/>
    <w:rsid w:val="00FF57C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8CF4C"/>
  <w15:chartTrackingRefBased/>
  <w15:docId w15:val="{0D0B243A-ABC7-4630-9D90-D5BBAC32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pPr>
      <w:autoSpaceDE w:val="0"/>
      <w:autoSpaceDN w:val="0"/>
    </w:pPr>
    <w:rPr>
      <w:lang w:val="en-GB" w:eastAsia="en-US"/>
    </w:rPr>
  </w:style>
  <w:style w:type="paragraph" w:styleId="Pealkiri1">
    <w:name w:val="heading 1"/>
    <w:basedOn w:val="Normaallaad"/>
    <w:next w:val="Normaallaad"/>
    <w:qFormat/>
    <w:pPr>
      <w:keepNext/>
      <w:spacing w:before="240" w:after="60"/>
      <w:outlineLvl w:val="0"/>
    </w:pPr>
    <w:rPr>
      <w:rFonts w:ascii="Arial" w:hAnsi="Arial" w:cs="Arial"/>
      <w:b/>
      <w:bCs/>
      <w:kern w:val="28"/>
      <w:sz w:val="28"/>
      <w:szCs w:val="28"/>
    </w:rPr>
  </w:style>
  <w:style w:type="paragraph" w:styleId="Pealkiri2">
    <w:name w:val="heading 2"/>
    <w:basedOn w:val="Normaallaad"/>
    <w:next w:val="Normaallaad"/>
    <w:qFormat/>
    <w:pPr>
      <w:keepNext/>
      <w:spacing w:before="240" w:after="60"/>
      <w:outlineLvl w:val="1"/>
    </w:pPr>
    <w:rPr>
      <w:rFonts w:ascii="Arial" w:hAnsi="Arial" w:cs="Arial"/>
      <w:b/>
      <w:bCs/>
      <w:i/>
      <w:iCs/>
      <w:sz w:val="24"/>
      <w:szCs w:val="24"/>
    </w:rPr>
  </w:style>
  <w:style w:type="paragraph" w:styleId="Pealkiri3">
    <w:name w:val="heading 3"/>
    <w:basedOn w:val="Normaallaad"/>
    <w:next w:val="Normaallaad"/>
    <w:qFormat/>
    <w:pPr>
      <w:keepNext/>
      <w:spacing w:before="240" w:after="60"/>
      <w:outlineLvl w:val="2"/>
    </w:pPr>
    <w:rPr>
      <w:rFonts w:ascii="Arial" w:hAnsi="Arial" w:cs="Arial"/>
      <w:sz w:val="24"/>
      <w:szCs w:val="24"/>
    </w:rPr>
  </w:style>
  <w:style w:type="paragraph" w:styleId="Pealkiri4">
    <w:name w:val="heading 4"/>
    <w:basedOn w:val="Normaallaad"/>
    <w:next w:val="Normaallaad"/>
    <w:qFormat/>
    <w:pPr>
      <w:keepNext/>
      <w:widowControl w:val="0"/>
      <w:ind w:right="1134"/>
      <w:jc w:val="right"/>
      <w:outlineLvl w:val="3"/>
    </w:pPr>
    <w:rPr>
      <w:sz w:val="24"/>
      <w:szCs w:val="24"/>
      <w:lang w:val="et-EE"/>
    </w:rPr>
  </w:style>
  <w:style w:type="paragraph" w:styleId="Pealkiri5">
    <w:name w:val="heading 5"/>
    <w:basedOn w:val="Normaallaad"/>
    <w:next w:val="Normaallaad"/>
    <w:qFormat/>
    <w:pPr>
      <w:keepNext/>
      <w:ind w:right="-2494"/>
      <w:outlineLvl w:val="4"/>
    </w:pPr>
    <w:rPr>
      <w:b/>
      <w:bCs/>
      <w:color w:val="000000"/>
      <w:sz w:val="24"/>
      <w:szCs w:val="24"/>
      <w:lang w:val="en-AU"/>
    </w:rPr>
  </w:style>
  <w:style w:type="paragraph" w:styleId="Pealkiri6">
    <w:name w:val="heading 6"/>
    <w:basedOn w:val="Normaallaad"/>
    <w:next w:val="Normaallaad"/>
    <w:qFormat/>
    <w:pPr>
      <w:keepNext/>
      <w:ind w:right="-2416"/>
      <w:outlineLvl w:val="5"/>
    </w:pPr>
    <w:rPr>
      <w:b/>
      <w:bCs/>
      <w:color w:val="000000"/>
      <w:sz w:val="24"/>
      <w:szCs w:val="24"/>
      <w:lang w:val="en-AU"/>
    </w:rPr>
  </w:style>
  <w:style w:type="paragraph" w:styleId="Pealkiri7">
    <w:name w:val="heading 7"/>
    <w:basedOn w:val="Normaallaad"/>
    <w:next w:val="Normaallaad"/>
    <w:qFormat/>
    <w:pPr>
      <w:keepNext/>
      <w:widowControl w:val="0"/>
      <w:ind w:left="284" w:right="56"/>
      <w:jc w:val="both"/>
      <w:outlineLvl w:val="6"/>
    </w:pPr>
    <w:rPr>
      <w:sz w:val="24"/>
      <w:szCs w:val="24"/>
      <w:lang w:val="et-EE"/>
    </w:rPr>
  </w:style>
  <w:style w:type="paragraph" w:styleId="Pealkiri8">
    <w:name w:val="heading 8"/>
    <w:basedOn w:val="Normaallaad"/>
    <w:next w:val="Normaallaad"/>
    <w:qFormat/>
    <w:pPr>
      <w:keepNext/>
      <w:widowControl w:val="0"/>
      <w:tabs>
        <w:tab w:val="left" w:pos="4395"/>
      </w:tabs>
      <w:ind w:right="-1"/>
      <w:jc w:val="right"/>
      <w:outlineLvl w:val="7"/>
    </w:pPr>
    <w:rPr>
      <w:b/>
      <w:bCs/>
      <w:lang w:val="et-EE"/>
    </w:rPr>
  </w:style>
  <w:style w:type="paragraph" w:styleId="Pealkiri9">
    <w:name w:val="heading 9"/>
    <w:basedOn w:val="Normaallaad"/>
    <w:next w:val="Normaallaad"/>
    <w:link w:val="Pealkiri9Mrk"/>
    <w:qFormat/>
    <w:pPr>
      <w:keepNext/>
      <w:widowControl w:val="0"/>
      <w:tabs>
        <w:tab w:val="left" w:pos="1009"/>
      </w:tabs>
      <w:ind w:right="1134"/>
      <w:outlineLvl w:val="8"/>
    </w:pPr>
    <w:rPr>
      <w:b/>
      <w:bCs/>
      <w:sz w:val="24"/>
      <w:szCs w:val="24"/>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Jalus">
    <w:name w:val="footer"/>
    <w:basedOn w:val="Normaallaad"/>
    <w:link w:val="JalusMrk"/>
    <w:uiPriority w:val="99"/>
    <w:pPr>
      <w:tabs>
        <w:tab w:val="center" w:pos="4153"/>
        <w:tab w:val="right" w:pos="8306"/>
      </w:tabs>
    </w:pPr>
  </w:style>
  <w:style w:type="paragraph" w:styleId="Loend">
    <w:name w:val="List"/>
    <w:basedOn w:val="Normaallaad"/>
    <w:pPr>
      <w:ind w:left="283" w:hanging="283"/>
    </w:pPr>
  </w:style>
  <w:style w:type="paragraph" w:styleId="Loend2">
    <w:name w:val="List 2"/>
    <w:basedOn w:val="Normaallaad"/>
    <w:pPr>
      <w:ind w:left="566" w:hanging="283"/>
    </w:pPr>
  </w:style>
  <w:style w:type="paragraph" w:styleId="Loendijtk">
    <w:name w:val="List Continue"/>
    <w:basedOn w:val="Normaallaad"/>
    <w:pPr>
      <w:spacing w:after="120"/>
      <w:ind w:left="283"/>
    </w:pPr>
  </w:style>
  <w:style w:type="paragraph" w:styleId="Kehatekst">
    <w:name w:val="Body Text"/>
    <w:basedOn w:val="Normaallaad"/>
    <w:pPr>
      <w:spacing w:after="120"/>
    </w:pPr>
  </w:style>
  <w:style w:type="paragraph" w:styleId="Pis">
    <w:name w:val="header"/>
    <w:basedOn w:val="Normaallaad"/>
    <w:pPr>
      <w:tabs>
        <w:tab w:val="center" w:pos="4153"/>
        <w:tab w:val="right" w:pos="8306"/>
      </w:tabs>
    </w:pPr>
  </w:style>
  <w:style w:type="paragraph" w:styleId="Kehatekst2">
    <w:name w:val="Body Text 2"/>
    <w:basedOn w:val="Normaallaad"/>
    <w:link w:val="Kehatekst2Mrk"/>
    <w:pPr>
      <w:widowControl w:val="0"/>
      <w:ind w:right="566"/>
      <w:jc w:val="both"/>
    </w:pPr>
    <w:rPr>
      <w:sz w:val="24"/>
      <w:szCs w:val="24"/>
      <w:lang w:val="x-none"/>
    </w:rPr>
  </w:style>
  <w:style w:type="paragraph" w:styleId="Kehatekst3">
    <w:name w:val="Body Text 3"/>
    <w:basedOn w:val="Normaallaad"/>
    <w:pPr>
      <w:ind w:right="1417"/>
    </w:pPr>
    <w:rPr>
      <w:lang w:val="et-EE"/>
    </w:rPr>
  </w:style>
  <w:style w:type="character" w:styleId="Lehekljenumber">
    <w:name w:val="page number"/>
    <w:rPr>
      <w:rFonts w:cs="Times New Roman"/>
    </w:rPr>
  </w:style>
  <w:style w:type="character" w:styleId="Hperlink">
    <w:name w:val="Hyperlink"/>
    <w:rPr>
      <w:rFonts w:cs="Times New Roman"/>
      <w:color w:val="0000FF"/>
      <w:u w:val="single"/>
    </w:rPr>
  </w:style>
  <w:style w:type="paragraph" w:styleId="Plokktekst">
    <w:name w:val="Block Text"/>
    <w:basedOn w:val="Normaallaad"/>
    <w:pPr>
      <w:widowControl w:val="0"/>
      <w:ind w:left="709" w:right="850" w:hanging="709"/>
    </w:pPr>
    <w:rPr>
      <w:lang w:val="et-EE"/>
    </w:rPr>
  </w:style>
  <w:style w:type="paragraph" w:styleId="Taandegakehatekst2">
    <w:name w:val="Body Text Indent 2"/>
    <w:basedOn w:val="Normaallaad"/>
    <w:pPr>
      <w:tabs>
        <w:tab w:val="left" w:pos="-720"/>
        <w:tab w:val="left" w:pos="567"/>
        <w:tab w:val="left" w:pos="709"/>
      </w:tabs>
      <w:suppressAutoHyphens/>
      <w:ind w:left="567"/>
    </w:pPr>
    <w:rPr>
      <w:spacing w:val="-3"/>
      <w:sz w:val="24"/>
      <w:szCs w:val="24"/>
      <w:lang w:val="et-EE"/>
    </w:rPr>
  </w:style>
  <w:style w:type="paragraph" w:styleId="Taandegakehatekst3">
    <w:name w:val="Body Text Indent 3"/>
    <w:basedOn w:val="Normaallaad"/>
    <w:pPr>
      <w:widowControl w:val="0"/>
      <w:ind w:left="1020" w:hanging="1020"/>
    </w:pPr>
    <w:rPr>
      <w:lang w:val="et-EE"/>
    </w:rPr>
  </w:style>
  <w:style w:type="paragraph" w:customStyle="1" w:styleId="Loetelu">
    <w:name w:val="Loetelu"/>
    <w:basedOn w:val="Kehatekst"/>
    <w:pPr>
      <w:numPr>
        <w:numId w:val="1"/>
      </w:numPr>
      <w:spacing w:before="120" w:after="0"/>
      <w:jc w:val="both"/>
    </w:pPr>
    <w:rPr>
      <w:sz w:val="24"/>
      <w:szCs w:val="24"/>
      <w:lang w:val="et-EE"/>
    </w:rPr>
  </w:style>
  <w:style w:type="paragraph" w:customStyle="1" w:styleId="Bodyt">
    <w:name w:val="Bodyt"/>
    <w:basedOn w:val="Normaallaad"/>
    <w:pPr>
      <w:numPr>
        <w:ilvl w:val="1"/>
        <w:numId w:val="1"/>
      </w:numPr>
      <w:jc w:val="both"/>
    </w:pPr>
    <w:rPr>
      <w:sz w:val="24"/>
      <w:szCs w:val="24"/>
    </w:rPr>
  </w:style>
  <w:style w:type="character" w:styleId="Klastatudhperlink">
    <w:name w:val="FollowedHyperlink"/>
    <w:rPr>
      <w:rFonts w:cs="Times New Roman"/>
      <w:color w:val="800080"/>
      <w:u w:val="single"/>
    </w:rPr>
  </w:style>
  <w:style w:type="paragraph" w:styleId="Jutumullitekst">
    <w:name w:val="Balloon Text"/>
    <w:basedOn w:val="Normaallaad"/>
    <w:link w:val="JutumullitekstMrk"/>
    <w:rsid w:val="001C73A6"/>
    <w:rPr>
      <w:rFonts w:ascii="Tahoma" w:hAnsi="Tahoma"/>
      <w:sz w:val="16"/>
      <w:szCs w:val="16"/>
    </w:rPr>
  </w:style>
  <w:style w:type="character" w:customStyle="1" w:styleId="JutumullitekstMrk">
    <w:name w:val="Jutumullitekst Märk"/>
    <w:link w:val="Jutumullitekst"/>
    <w:rsid w:val="001C73A6"/>
    <w:rPr>
      <w:rFonts w:ascii="Tahoma" w:hAnsi="Tahoma" w:cs="Tahoma"/>
      <w:sz w:val="16"/>
      <w:szCs w:val="16"/>
      <w:lang w:val="en-GB" w:eastAsia="en-US"/>
    </w:rPr>
  </w:style>
  <w:style w:type="paragraph" w:customStyle="1" w:styleId="tabel">
    <w:name w:val="tabel"/>
    <w:basedOn w:val="Normaallaad"/>
    <w:autoRedefine/>
    <w:rsid w:val="002C217F"/>
    <w:pPr>
      <w:autoSpaceDE/>
      <w:autoSpaceDN/>
      <w:spacing w:before="60" w:after="60"/>
    </w:pPr>
    <w:rPr>
      <w:bCs/>
      <w:sz w:val="24"/>
      <w:u w:val="single"/>
      <w:lang w:val="et-EE"/>
    </w:rPr>
  </w:style>
  <w:style w:type="character" w:customStyle="1" w:styleId="Pealkiri9Mrk">
    <w:name w:val="Pealkiri 9 Märk"/>
    <w:link w:val="Pealkiri9"/>
    <w:rsid w:val="009243D4"/>
    <w:rPr>
      <w:b/>
      <w:bCs/>
      <w:sz w:val="24"/>
      <w:szCs w:val="24"/>
      <w:lang w:eastAsia="en-US"/>
    </w:rPr>
  </w:style>
  <w:style w:type="character" w:customStyle="1" w:styleId="tekst4">
    <w:name w:val="tekst4"/>
    <w:rsid w:val="00C74E54"/>
  </w:style>
  <w:style w:type="character" w:customStyle="1" w:styleId="JalusMrk">
    <w:name w:val="Jalus Märk"/>
    <w:link w:val="Jalus"/>
    <w:uiPriority w:val="99"/>
    <w:rsid w:val="008F071C"/>
    <w:rPr>
      <w:lang w:val="en-GB" w:eastAsia="en-US"/>
    </w:rPr>
  </w:style>
  <w:style w:type="character" w:customStyle="1" w:styleId="Kehatekst2Mrk">
    <w:name w:val="Kehatekst 2 Märk"/>
    <w:link w:val="Kehatekst2"/>
    <w:rsid w:val="00690350"/>
    <w:rPr>
      <w:sz w:val="24"/>
      <w:szCs w:val="24"/>
      <w:lang w:eastAsia="en-US"/>
    </w:rPr>
  </w:style>
  <w:style w:type="character" w:customStyle="1" w:styleId="h11">
    <w:name w:val="h11"/>
    <w:rsid w:val="00BC6D1A"/>
    <w:rPr>
      <w:b/>
      <w:bCs/>
      <w:color w:val="555555"/>
      <w:sz w:val="27"/>
      <w:szCs w:val="27"/>
    </w:rPr>
  </w:style>
  <w:style w:type="paragraph" w:styleId="Loendilik">
    <w:name w:val="List Paragraph"/>
    <w:basedOn w:val="Normaallaad"/>
    <w:uiPriority w:val="34"/>
    <w:qFormat/>
    <w:rsid w:val="00BC6D1A"/>
    <w:pPr>
      <w:autoSpaceDE/>
      <w:autoSpaceDN/>
      <w:spacing w:after="200" w:line="276" w:lineRule="auto"/>
      <w:ind w:left="720"/>
      <w:contextualSpacing/>
    </w:pPr>
    <w:rPr>
      <w:rFonts w:ascii="Calibri" w:eastAsia="Calibri" w:hAnsi="Calibri"/>
      <w:sz w:val="22"/>
      <w:szCs w:val="22"/>
      <w:lang w:val="et-EE"/>
    </w:rPr>
  </w:style>
  <w:style w:type="paragraph" w:customStyle="1" w:styleId="Default">
    <w:name w:val="Default"/>
    <w:rsid w:val="00BB46B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93CE8-3CCF-47FD-A7B9-88E409711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1869</Words>
  <Characters>10846</Characters>
  <Application>Microsoft Office Word</Application>
  <DocSecurity>0</DocSecurity>
  <Lines>90</Lines>
  <Paragraphs>25</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EHITUSE TÖÖETTEVÕTULEPING nr</vt:lpstr>
      <vt:lpstr>EHITUSE TÖÖETTEVÕTULEPING nr</vt:lpstr>
    </vt:vector>
  </TitlesOfParts>
  <Company>Guzhov &amp; Co</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EHITUSE TÖÖETTEVÕTULEPING nr</dc:title>
  <dc:subject/>
  <dc:creator>henry</dc:creator>
  <cp:keywords/>
  <cp:lastModifiedBy>Liina Kaljuveer</cp:lastModifiedBy>
  <cp:revision>6</cp:revision>
  <cp:lastPrinted>2012-11-09T07:12:00Z</cp:lastPrinted>
  <dcterms:created xsi:type="dcterms:W3CDTF">2022-04-13T06:47:00Z</dcterms:created>
  <dcterms:modified xsi:type="dcterms:W3CDTF">2022-04-26T09:21:00Z</dcterms:modified>
</cp:coreProperties>
</file>